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CD5B" w14:textId="77777777" w:rsidR="002D0B75" w:rsidRDefault="002D0B75" w:rsidP="00024228">
      <w:pPr>
        <w:spacing w:line="276" w:lineRule="auto"/>
        <w:jc w:val="center"/>
        <w:rPr>
          <w:rFonts w:ascii="Century Gothic" w:hAnsi="Century Gothic"/>
          <w:bCs/>
          <w:sz w:val="44"/>
          <w:szCs w:val="44"/>
        </w:rPr>
      </w:pPr>
    </w:p>
    <w:p w14:paraId="3421BFAC" w14:textId="67684748" w:rsidR="002D0B75" w:rsidRPr="00024228" w:rsidRDefault="002D0B75" w:rsidP="00024228">
      <w:pPr>
        <w:spacing w:line="276" w:lineRule="auto"/>
        <w:jc w:val="center"/>
        <w:rPr>
          <w:rFonts w:ascii="Century Gothic" w:hAnsi="Century Gothic"/>
          <w:bCs/>
          <w:sz w:val="50"/>
          <w:szCs w:val="50"/>
        </w:rPr>
      </w:pPr>
      <w:r w:rsidRPr="00024228">
        <w:rPr>
          <w:rFonts w:ascii="Century Gothic" w:hAnsi="Century Gothic"/>
          <w:bCs/>
          <w:sz w:val="50"/>
          <w:szCs w:val="50"/>
        </w:rPr>
        <w:t xml:space="preserve">Accommodation Code of Standards for Landlords and </w:t>
      </w:r>
      <w:r w:rsidR="00024228" w:rsidRPr="00024228">
        <w:rPr>
          <w:rFonts w:ascii="Century Gothic" w:hAnsi="Century Gothic"/>
          <w:bCs/>
          <w:sz w:val="50"/>
          <w:szCs w:val="50"/>
        </w:rPr>
        <w:t>Letting</w:t>
      </w:r>
      <w:r w:rsidRPr="00024228">
        <w:rPr>
          <w:rFonts w:ascii="Century Gothic" w:hAnsi="Century Gothic"/>
          <w:bCs/>
          <w:sz w:val="50"/>
          <w:szCs w:val="50"/>
        </w:rPr>
        <w:t xml:space="preserve"> Agencies</w:t>
      </w:r>
    </w:p>
    <w:p w14:paraId="0DC30666" w14:textId="77777777" w:rsidR="002D0B75" w:rsidRPr="00C45F48" w:rsidRDefault="002D0B75" w:rsidP="00024228">
      <w:pPr>
        <w:spacing w:line="276" w:lineRule="auto"/>
        <w:jc w:val="center"/>
        <w:rPr>
          <w:rFonts w:ascii="Century Gothic" w:hAnsi="Century Gothic"/>
          <w:b/>
          <w:u w:val="single"/>
        </w:rPr>
      </w:pPr>
    </w:p>
    <w:p w14:paraId="0DD93386" w14:textId="77777777" w:rsidR="002D0B75" w:rsidRPr="00C45F48" w:rsidRDefault="002D0B75" w:rsidP="00024228">
      <w:pPr>
        <w:spacing w:line="276" w:lineRule="auto"/>
        <w:rPr>
          <w:rFonts w:ascii="Century Gothic" w:hAnsi="Century Gothic"/>
        </w:rPr>
      </w:pPr>
      <w:r w:rsidRPr="00C45F48">
        <w:rPr>
          <w:rFonts w:ascii="Century Gothic" w:hAnsi="Century Gothic"/>
        </w:rPr>
        <w:t>Rose Bruford College is committed in implementing their equal opportunities policy.  The Accommodation Office aims to ensure that no person or persons shall be treated less favourably than any other person/persons because of their gender, race, ethnicity, colour, nationality, disability, sexual orientation, age, marital status or religion.</w:t>
      </w:r>
    </w:p>
    <w:p w14:paraId="609A658F" w14:textId="77777777" w:rsidR="002D0B75" w:rsidRPr="00C45F48" w:rsidRDefault="002D0B75" w:rsidP="00024228">
      <w:pPr>
        <w:spacing w:line="276" w:lineRule="auto"/>
        <w:rPr>
          <w:rFonts w:ascii="Century Gothic" w:hAnsi="Century Gothic"/>
        </w:rPr>
      </w:pPr>
    </w:p>
    <w:p w14:paraId="3E82E897" w14:textId="265F70DD" w:rsidR="002D0B75" w:rsidRPr="00C45F48" w:rsidRDefault="002D0B75" w:rsidP="00024228">
      <w:pPr>
        <w:spacing w:line="276" w:lineRule="auto"/>
        <w:rPr>
          <w:rFonts w:ascii="Century Gothic" w:hAnsi="Century Gothic"/>
        </w:rPr>
      </w:pPr>
      <w:r w:rsidRPr="00C45F48">
        <w:rPr>
          <w:rFonts w:ascii="Century Gothic" w:hAnsi="Century Gothic"/>
        </w:rPr>
        <w:t xml:space="preserve">The purpose of the </w:t>
      </w:r>
      <w:r w:rsidR="00024228">
        <w:rPr>
          <w:rFonts w:ascii="Century Gothic" w:hAnsi="Century Gothic"/>
        </w:rPr>
        <w:t>c</w:t>
      </w:r>
      <w:r w:rsidRPr="00C45F48">
        <w:rPr>
          <w:rFonts w:ascii="Century Gothic" w:hAnsi="Century Gothic"/>
        </w:rPr>
        <w:t xml:space="preserve">ode is to ensure that </w:t>
      </w:r>
      <w:r w:rsidR="00CA63B9">
        <w:rPr>
          <w:rFonts w:ascii="Century Gothic" w:hAnsi="Century Gothic"/>
        </w:rPr>
        <w:t xml:space="preserve">owners, landlords, landladies, and </w:t>
      </w:r>
      <w:r w:rsidR="00313529">
        <w:rPr>
          <w:rFonts w:ascii="Century Gothic" w:hAnsi="Century Gothic"/>
        </w:rPr>
        <w:t xml:space="preserve">agencies </w:t>
      </w:r>
      <w:r w:rsidR="00313529" w:rsidRPr="00C45F48">
        <w:rPr>
          <w:rFonts w:ascii="Century Gothic" w:hAnsi="Century Gothic"/>
        </w:rPr>
        <w:t>understand</w:t>
      </w:r>
      <w:r w:rsidRPr="00C45F48">
        <w:rPr>
          <w:rFonts w:ascii="Century Gothic" w:hAnsi="Century Gothic"/>
        </w:rPr>
        <w:t xml:space="preserve"> their legal obligations to the </w:t>
      </w:r>
      <w:r w:rsidR="00024228">
        <w:rPr>
          <w:rFonts w:ascii="Century Gothic" w:hAnsi="Century Gothic"/>
        </w:rPr>
        <w:t>c</w:t>
      </w:r>
      <w:r w:rsidRPr="00C45F48">
        <w:rPr>
          <w:rFonts w:ascii="Century Gothic" w:hAnsi="Century Gothic"/>
        </w:rPr>
        <w:t>ollege and the student tenants.</w:t>
      </w:r>
    </w:p>
    <w:p w14:paraId="3F21B402" w14:textId="77777777" w:rsidR="002D0B75" w:rsidRPr="00C45F48" w:rsidRDefault="002D0B75" w:rsidP="00024228">
      <w:pPr>
        <w:spacing w:line="276" w:lineRule="auto"/>
        <w:rPr>
          <w:rFonts w:ascii="Century Gothic" w:hAnsi="Century Gothic"/>
        </w:rPr>
      </w:pPr>
    </w:p>
    <w:p w14:paraId="0B0391B0" w14:textId="1F1FD27D" w:rsidR="002D0B75" w:rsidRPr="00024228" w:rsidRDefault="002D0B75" w:rsidP="00024228">
      <w:pPr>
        <w:spacing w:line="276" w:lineRule="auto"/>
        <w:rPr>
          <w:rFonts w:ascii="Century Gothic" w:hAnsi="Century Gothic"/>
          <w:b/>
          <w:bCs/>
        </w:rPr>
      </w:pPr>
      <w:r w:rsidRPr="00C45F48">
        <w:rPr>
          <w:rFonts w:ascii="Century Gothic" w:hAnsi="Century Gothic"/>
        </w:rPr>
        <w:t xml:space="preserve">Rose Bruford College will only advertise properties if the </w:t>
      </w:r>
      <w:r w:rsidR="00CA63B9">
        <w:rPr>
          <w:rFonts w:ascii="Century Gothic" w:hAnsi="Century Gothic"/>
        </w:rPr>
        <w:t xml:space="preserve">owners, landlords, landladies, and </w:t>
      </w:r>
      <w:r w:rsidR="00313529">
        <w:rPr>
          <w:rFonts w:ascii="Century Gothic" w:hAnsi="Century Gothic"/>
        </w:rPr>
        <w:t xml:space="preserve">agencies </w:t>
      </w:r>
      <w:r w:rsidR="00313529" w:rsidRPr="00C45F48">
        <w:rPr>
          <w:rFonts w:ascii="Century Gothic" w:hAnsi="Century Gothic"/>
        </w:rPr>
        <w:t>have</w:t>
      </w:r>
      <w:r w:rsidRPr="00C45F48">
        <w:rPr>
          <w:rFonts w:ascii="Century Gothic" w:hAnsi="Century Gothic"/>
        </w:rPr>
        <w:t xml:space="preserve"> signed this code.  </w:t>
      </w:r>
      <w:r w:rsidRPr="00024228">
        <w:rPr>
          <w:rFonts w:ascii="Century Gothic" w:hAnsi="Century Gothic"/>
          <w:b/>
          <w:bCs/>
        </w:rPr>
        <w:t xml:space="preserve">By signing the Code </w:t>
      </w:r>
      <w:r w:rsidR="00CA63B9">
        <w:rPr>
          <w:rFonts w:ascii="Century Gothic" w:hAnsi="Century Gothic"/>
          <w:b/>
          <w:bCs/>
        </w:rPr>
        <w:t xml:space="preserve">owners, landlords, landladies, and </w:t>
      </w:r>
      <w:r w:rsidR="00313529">
        <w:rPr>
          <w:rFonts w:ascii="Century Gothic" w:hAnsi="Century Gothic"/>
          <w:b/>
          <w:bCs/>
        </w:rPr>
        <w:t xml:space="preserve">agencies </w:t>
      </w:r>
      <w:r w:rsidR="00313529" w:rsidRPr="00024228">
        <w:rPr>
          <w:rFonts w:ascii="Century Gothic" w:hAnsi="Century Gothic"/>
          <w:b/>
          <w:bCs/>
        </w:rPr>
        <w:t>agree</w:t>
      </w:r>
      <w:r w:rsidRPr="00024228">
        <w:rPr>
          <w:rFonts w:ascii="Century Gothic" w:hAnsi="Century Gothic"/>
          <w:b/>
          <w:bCs/>
        </w:rPr>
        <w:t xml:space="preserve"> to adhere to the Code of Standards.</w:t>
      </w:r>
    </w:p>
    <w:p w14:paraId="22F8C210" w14:textId="77777777" w:rsidR="002D0B75" w:rsidRPr="00C45F48" w:rsidRDefault="002D0B75" w:rsidP="00024228">
      <w:pPr>
        <w:spacing w:line="276" w:lineRule="auto"/>
        <w:rPr>
          <w:rFonts w:ascii="Century Gothic" w:hAnsi="Century Gothic"/>
        </w:rPr>
      </w:pPr>
    </w:p>
    <w:p w14:paraId="3C39B156" w14:textId="77777777" w:rsidR="002D0B75" w:rsidRPr="00C45F48" w:rsidRDefault="002D0B75" w:rsidP="00024228">
      <w:pPr>
        <w:spacing w:line="276" w:lineRule="auto"/>
        <w:rPr>
          <w:rFonts w:ascii="Century Gothic" w:hAnsi="Century Gothic"/>
        </w:rPr>
      </w:pPr>
      <w:r w:rsidRPr="00C45F48">
        <w:rPr>
          <w:rFonts w:ascii="Century Gothic" w:hAnsi="Century Gothic"/>
        </w:rPr>
        <w:t xml:space="preserve">Under the terms of the Data Protection Act, any information held on file will only be used for the purposes of helping our students who are looking for accommodation.  The information will be limited to that which is necessary. </w:t>
      </w:r>
    </w:p>
    <w:p w14:paraId="0C54FBB3" w14:textId="77777777" w:rsidR="002D0B75" w:rsidRPr="00C45F48" w:rsidRDefault="002D0B75" w:rsidP="00024228">
      <w:pPr>
        <w:spacing w:line="276" w:lineRule="auto"/>
        <w:rPr>
          <w:rFonts w:ascii="Century Gothic" w:hAnsi="Century Gothic"/>
        </w:rPr>
      </w:pPr>
    </w:p>
    <w:p w14:paraId="3348B222" w14:textId="2560EF48" w:rsidR="002D0B75" w:rsidRPr="00C45F48" w:rsidRDefault="002D0B75" w:rsidP="00024228">
      <w:pPr>
        <w:spacing w:line="276" w:lineRule="auto"/>
        <w:rPr>
          <w:rFonts w:ascii="Century Gothic" w:hAnsi="Century Gothic"/>
        </w:rPr>
      </w:pPr>
      <w:r w:rsidRPr="00024228">
        <w:rPr>
          <w:rFonts w:ascii="Century Gothic" w:hAnsi="Century Gothic"/>
          <w:b/>
          <w:bCs/>
        </w:rPr>
        <w:t>If a property is not considered suitable for student tenants, the college reserves the right not to advertise your property on the website</w:t>
      </w:r>
      <w:r w:rsidR="00024228">
        <w:rPr>
          <w:rFonts w:ascii="Century Gothic" w:hAnsi="Century Gothic"/>
        </w:rPr>
        <w:t>.</w:t>
      </w:r>
    </w:p>
    <w:p w14:paraId="06E68D5C" w14:textId="77777777" w:rsidR="002D0B75" w:rsidRPr="00C45F48" w:rsidRDefault="002D0B75" w:rsidP="00024228">
      <w:pPr>
        <w:spacing w:line="276" w:lineRule="auto"/>
        <w:rPr>
          <w:rFonts w:ascii="Century Gothic" w:hAnsi="Century Gothic"/>
        </w:rPr>
      </w:pPr>
    </w:p>
    <w:p w14:paraId="55C9AF14" w14:textId="4E4E5E35" w:rsidR="002D0B75" w:rsidRPr="00C45F48" w:rsidRDefault="002D0B75" w:rsidP="00024228">
      <w:pPr>
        <w:spacing w:line="276" w:lineRule="auto"/>
        <w:rPr>
          <w:rFonts w:ascii="Century Gothic" w:hAnsi="Century Gothic"/>
        </w:rPr>
      </w:pPr>
      <w:r w:rsidRPr="00C45F48">
        <w:rPr>
          <w:rFonts w:ascii="Century Gothic" w:hAnsi="Century Gothic"/>
        </w:rPr>
        <w:t>It will be assumed that once the Code of Standard</w:t>
      </w:r>
      <w:r w:rsidR="00024228">
        <w:rPr>
          <w:rFonts w:ascii="Century Gothic" w:hAnsi="Century Gothic"/>
        </w:rPr>
        <w:t>s</w:t>
      </w:r>
      <w:r w:rsidRPr="00C45F48">
        <w:rPr>
          <w:rFonts w:ascii="Century Gothic" w:hAnsi="Century Gothic"/>
        </w:rPr>
        <w:t xml:space="preserve"> has been signed that the </w:t>
      </w:r>
      <w:r w:rsidR="00CA63B9">
        <w:rPr>
          <w:rFonts w:ascii="Century Gothic" w:hAnsi="Century Gothic"/>
        </w:rPr>
        <w:t xml:space="preserve">owners, landlords, landladies, and </w:t>
      </w:r>
      <w:r w:rsidR="00313529">
        <w:rPr>
          <w:rFonts w:ascii="Century Gothic" w:hAnsi="Century Gothic"/>
        </w:rPr>
        <w:t xml:space="preserve">agencies </w:t>
      </w:r>
      <w:r w:rsidR="00313529" w:rsidRPr="00C45F48">
        <w:rPr>
          <w:rFonts w:ascii="Century Gothic" w:hAnsi="Century Gothic"/>
        </w:rPr>
        <w:t>will</w:t>
      </w:r>
      <w:r w:rsidRPr="00C45F48">
        <w:rPr>
          <w:rFonts w:ascii="Century Gothic" w:hAnsi="Century Gothic"/>
        </w:rPr>
        <w:t xml:space="preserve"> provide a good standard of accommodation and management of their properties</w:t>
      </w:r>
      <w:r w:rsidR="00024228">
        <w:rPr>
          <w:rFonts w:ascii="Century Gothic" w:hAnsi="Century Gothic"/>
        </w:rPr>
        <w:t xml:space="preserve"> or </w:t>
      </w:r>
      <w:r w:rsidRPr="00C45F48">
        <w:rPr>
          <w:rFonts w:ascii="Century Gothic" w:hAnsi="Century Gothic"/>
        </w:rPr>
        <w:t>accommodation.</w:t>
      </w:r>
    </w:p>
    <w:p w14:paraId="354E75FF" w14:textId="77777777" w:rsidR="002D0B75" w:rsidRPr="00C45F48" w:rsidRDefault="002D0B75" w:rsidP="00024228">
      <w:pPr>
        <w:spacing w:line="276" w:lineRule="auto"/>
        <w:rPr>
          <w:rFonts w:ascii="Century Gothic" w:hAnsi="Century Gothic"/>
        </w:rPr>
      </w:pPr>
    </w:p>
    <w:p w14:paraId="1E118869" w14:textId="1EF4C270" w:rsidR="002D0B75" w:rsidRPr="00024228" w:rsidRDefault="002D0B75" w:rsidP="00024228">
      <w:pPr>
        <w:spacing w:line="276" w:lineRule="auto"/>
        <w:rPr>
          <w:rFonts w:ascii="Century Gothic" w:hAnsi="Century Gothic"/>
          <w:b/>
        </w:rPr>
      </w:pPr>
      <w:r w:rsidRPr="00024228">
        <w:rPr>
          <w:rFonts w:ascii="Century Gothic" w:hAnsi="Century Gothic"/>
          <w:b/>
        </w:rPr>
        <w:t xml:space="preserve">The College will not </w:t>
      </w:r>
      <w:r w:rsidR="00024228" w:rsidRPr="00024228">
        <w:rPr>
          <w:rFonts w:ascii="Century Gothic" w:hAnsi="Century Gothic"/>
          <w:b/>
        </w:rPr>
        <w:t>enter</w:t>
      </w:r>
      <w:r w:rsidRPr="00024228">
        <w:rPr>
          <w:rFonts w:ascii="Century Gothic" w:hAnsi="Century Gothic"/>
          <w:b/>
        </w:rPr>
        <w:t xml:space="preserve"> any dispute (legal or otherwise) between the student/tenant and owner, landlord/lady.</w:t>
      </w:r>
    </w:p>
    <w:p w14:paraId="21AAF6A5" w14:textId="77777777" w:rsidR="002D0B75" w:rsidRPr="00C45F48" w:rsidRDefault="002D0B75" w:rsidP="00024228">
      <w:pPr>
        <w:spacing w:line="276" w:lineRule="auto"/>
        <w:rPr>
          <w:rFonts w:ascii="Century Gothic" w:hAnsi="Century Gothic"/>
        </w:rPr>
      </w:pPr>
    </w:p>
    <w:p w14:paraId="36C4CAE5" w14:textId="77777777" w:rsidR="002D0B75" w:rsidRPr="00C45F48" w:rsidRDefault="002D0B75" w:rsidP="00024228">
      <w:pPr>
        <w:spacing w:line="276" w:lineRule="auto"/>
        <w:rPr>
          <w:rFonts w:ascii="Century Gothic" w:hAnsi="Century Gothic"/>
        </w:rPr>
      </w:pPr>
    </w:p>
    <w:p w14:paraId="36A87A73" w14:textId="77777777" w:rsidR="002D0B75" w:rsidRPr="00C45F48" w:rsidRDefault="002D0B75" w:rsidP="00024228">
      <w:pPr>
        <w:spacing w:line="276" w:lineRule="auto"/>
        <w:rPr>
          <w:rFonts w:ascii="Century Gothic" w:hAnsi="Century Gothic"/>
        </w:rPr>
      </w:pPr>
    </w:p>
    <w:p w14:paraId="786E5DA6" w14:textId="77777777" w:rsidR="002D0B75" w:rsidRPr="00C45F48" w:rsidRDefault="002D0B75" w:rsidP="00024228">
      <w:pPr>
        <w:spacing w:line="276" w:lineRule="auto"/>
        <w:rPr>
          <w:rFonts w:ascii="Century Gothic" w:hAnsi="Century Gothic"/>
        </w:rPr>
      </w:pPr>
    </w:p>
    <w:p w14:paraId="56FDEC91" w14:textId="77777777" w:rsidR="00CA63B9" w:rsidRPr="00CA63B9" w:rsidRDefault="00CA63B9" w:rsidP="00024228">
      <w:pPr>
        <w:pStyle w:val="Title"/>
        <w:spacing w:line="276" w:lineRule="auto"/>
        <w:rPr>
          <w:rFonts w:ascii="Century Gothic" w:hAnsi="Century Gothic"/>
          <w:sz w:val="14"/>
          <w:szCs w:val="14"/>
        </w:rPr>
      </w:pPr>
    </w:p>
    <w:p w14:paraId="3BF9AF5E" w14:textId="37085DA9" w:rsidR="002D0B75" w:rsidRPr="00024228" w:rsidRDefault="00024228" w:rsidP="00024228">
      <w:pPr>
        <w:pStyle w:val="Title"/>
        <w:spacing w:line="276" w:lineRule="auto"/>
        <w:rPr>
          <w:rFonts w:ascii="Century Gothic" w:hAnsi="Century Gothic"/>
          <w:sz w:val="40"/>
          <w:szCs w:val="40"/>
        </w:rPr>
      </w:pPr>
      <w:r w:rsidRPr="00024228">
        <w:rPr>
          <w:rFonts w:ascii="Century Gothic" w:hAnsi="Century Gothic"/>
          <w:sz w:val="40"/>
          <w:szCs w:val="40"/>
        </w:rPr>
        <w:t>Rose Bruford Student Pad Advertising Conditions</w:t>
      </w:r>
    </w:p>
    <w:p w14:paraId="74C983A9" w14:textId="7A8EC1B5" w:rsidR="002D0B75" w:rsidRPr="00C45F48" w:rsidRDefault="002D0B75" w:rsidP="00CA63B9">
      <w:pPr>
        <w:widowControl w:val="0"/>
        <w:numPr>
          <w:ilvl w:val="0"/>
          <w:numId w:val="7"/>
        </w:numPr>
        <w:suppressAutoHyphens/>
        <w:spacing w:line="276" w:lineRule="auto"/>
        <w:ind w:left="567" w:hanging="567"/>
        <w:rPr>
          <w:rFonts w:ascii="Century Gothic" w:hAnsi="Century Gothic"/>
        </w:rPr>
      </w:pPr>
      <w:r w:rsidRPr="00C45F48">
        <w:rPr>
          <w:rFonts w:ascii="Century Gothic" w:hAnsi="Century Gothic"/>
        </w:rPr>
        <w:t xml:space="preserve">This information constitutes an invitation to you to offer details of your property to the Rose Bruford College and </w:t>
      </w:r>
      <w:hyperlink r:id="rId7" w:history="1">
        <w:r w:rsidR="00024228" w:rsidRPr="00B348A4">
          <w:rPr>
            <w:rStyle w:val="Hyperlink"/>
            <w:rFonts w:ascii="Century Gothic" w:hAnsi="Century Gothic"/>
          </w:rPr>
          <w:t>https://www.brufordstudentpad.co.uk</w:t>
        </w:r>
      </w:hyperlink>
      <w:r w:rsidR="00024228">
        <w:rPr>
          <w:rFonts w:ascii="Century Gothic" w:hAnsi="Century Gothic"/>
        </w:rPr>
        <w:t xml:space="preserve">  </w:t>
      </w:r>
      <w:r w:rsidRPr="00C45F48">
        <w:rPr>
          <w:rFonts w:ascii="Century Gothic" w:hAnsi="Century Gothic"/>
        </w:rPr>
        <w:t xml:space="preserve">to be advertised on the housing list and the </w:t>
      </w:r>
      <w:r w:rsidR="008F0B37">
        <w:rPr>
          <w:rFonts w:ascii="Century Gothic" w:hAnsi="Century Gothic"/>
        </w:rPr>
        <w:t>StudentPad</w:t>
      </w:r>
      <w:r w:rsidRPr="00C45F48">
        <w:rPr>
          <w:rFonts w:ascii="Century Gothic" w:hAnsi="Century Gothic"/>
        </w:rPr>
        <w:t xml:space="preserve"> web site.  No contract shall arise between you and Rose Bruford College and studentpad.co.uk until the Rose Bruford College and studentpad.co.uk has accepted your offer by proceeding with the advertisement of your property.</w:t>
      </w:r>
    </w:p>
    <w:p w14:paraId="71CCD46A" w14:textId="77777777" w:rsidR="002D0B75" w:rsidRPr="00C45F48" w:rsidRDefault="002D0B75" w:rsidP="00CA63B9">
      <w:pPr>
        <w:widowControl w:val="0"/>
        <w:suppressAutoHyphens/>
        <w:spacing w:line="276" w:lineRule="auto"/>
        <w:ind w:left="567" w:hanging="567"/>
        <w:rPr>
          <w:rFonts w:ascii="Century Gothic" w:hAnsi="Century Gothic"/>
        </w:rPr>
      </w:pPr>
    </w:p>
    <w:p w14:paraId="59FDE79C" w14:textId="77777777" w:rsidR="002D0B75" w:rsidRPr="00C45F48" w:rsidRDefault="002D0B75" w:rsidP="00CA63B9">
      <w:pPr>
        <w:widowControl w:val="0"/>
        <w:numPr>
          <w:ilvl w:val="0"/>
          <w:numId w:val="7"/>
        </w:numPr>
        <w:suppressAutoHyphens/>
        <w:spacing w:line="276" w:lineRule="auto"/>
        <w:ind w:left="567" w:hanging="567"/>
        <w:rPr>
          <w:rFonts w:ascii="Century Gothic" w:hAnsi="Century Gothic"/>
        </w:rPr>
      </w:pPr>
      <w:r w:rsidRPr="00C45F48">
        <w:rPr>
          <w:rFonts w:ascii="Century Gothic" w:hAnsi="Century Gothic"/>
        </w:rPr>
        <w:t xml:space="preserve">No such offer shall be accepted until the Rose Bruford College has received from you the fee, if applicable, relevant to your chosen advertising option. </w:t>
      </w:r>
    </w:p>
    <w:p w14:paraId="7CAB244F" w14:textId="77777777" w:rsidR="002D0B75" w:rsidRPr="00C45F48" w:rsidRDefault="002D0B75" w:rsidP="00CA63B9">
      <w:pPr>
        <w:widowControl w:val="0"/>
        <w:suppressAutoHyphens/>
        <w:spacing w:line="276" w:lineRule="auto"/>
        <w:ind w:left="567" w:hanging="567"/>
        <w:rPr>
          <w:rFonts w:ascii="Century Gothic" w:hAnsi="Century Gothic"/>
        </w:rPr>
      </w:pPr>
    </w:p>
    <w:p w14:paraId="4C9CE655" w14:textId="560D288E" w:rsidR="002D0B75" w:rsidRPr="00C45F48" w:rsidRDefault="002D0B75" w:rsidP="00CA63B9">
      <w:pPr>
        <w:widowControl w:val="0"/>
        <w:numPr>
          <w:ilvl w:val="0"/>
          <w:numId w:val="7"/>
        </w:numPr>
        <w:suppressAutoHyphens/>
        <w:spacing w:line="276" w:lineRule="auto"/>
        <w:ind w:left="567" w:hanging="567"/>
        <w:rPr>
          <w:rFonts w:ascii="Century Gothic" w:hAnsi="Century Gothic"/>
        </w:rPr>
      </w:pPr>
      <w:r w:rsidRPr="00C45F48">
        <w:rPr>
          <w:rFonts w:ascii="Century Gothic" w:hAnsi="Century Gothic"/>
        </w:rPr>
        <w:t xml:space="preserve">You warrant to the Rose Bruford College </w:t>
      </w:r>
      <w:r w:rsidR="008F0B37" w:rsidRPr="00C45F48">
        <w:rPr>
          <w:rFonts w:ascii="Century Gothic" w:hAnsi="Century Gothic"/>
        </w:rPr>
        <w:t>and studentpad.co.uk</w:t>
      </w:r>
      <w:r w:rsidRPr="00C45F48">
        <w:rPr>
          <w:rFonts w:ascii="Century Gothic" w:hAnsi="Century Gothic"/>
        </w:rPr>
        <w:t xml:space="preserve"> that:</w:t>
      </w:r>
    </w:p>
    <w:p w14:paraId="3A3D19A1" w14:textId="77777777" w:rsidR="002D0B75" w:rsidRPr="00C45F48" w:rsidRDefault="002D0B75" w:rsidP="00CA63B9">
      <w:pPr>
        <w:widowControl w:val="0"/>
        <w:numPr>
          <w:ilvl w:val="2"/>
          <w:numId w:val="7"/>
        </w:numPr>
        <w:suppressAutoHyphens/>
        <w:spacing w:line="276" w:lineRule="auto"/>
        <w:rPr>
          <w:rFonts w:ascii="Century Gothic" w:hAnsi="Century Gothic"/>
        </w:rPr>
      </w:pPr>
      <w:r w:rsidRPr="00C45F48">
        <w:rPr>
          <w:rFonts w:ascii="Century Gothic" w:hAnsi="Century Gothic"/>
        </w:rPr>
        <w:t>the details submitted by you are true and accurate in all material respects</w:t>
      </w:r>
    </w:p>
    <w:p w14:paraId="550D0BA8" w14:textId="77777777" w:rsidR="002D0B75" w:rsidRPr="00C45F48" w:rsidRDefault="002D0B75" w:rsidP="00CA63B9">
      <w:pPr>
        <w:widowControl w:val="0"/>
        <w:numPr>
          <w:ilvl w:val="2"/>
          <w:numId w:val="7"/>
        </w:numPr>
        <w:suppressAutoHyphens/>
        <w:spacing w:line="276" w:lineRule="auto"/>
        <w:rPr>
          <w:rFonts w:ascii="Century Gothic" w:hAnsi="Century Gothic"/>
        </w:rPr>
      </w:pPr>
      <w:r w:rsidRPr="00C45F48">
        <w:rPr>
          <w:rFonts w:ascii="Century Gothic" w:hAnsi="Century Gothic"/>
        </w:rPr>
        <w:t>the property is fit for human habitation and constitutes reasonable student accommodation</w:t>
      </w:r>
    </w:p>
    <w:p w14:paraId="70850186" w14:textId="77777777" w:rsidR="002D0B75" w:rsidRPr="00C45F48" w:rsidRDefault="002D0B75" w:rsidP="00CA63B9">
      <w:pPr>
        <w:widowControl w:val="0"/>
        <w:numPr>
          <w:ilvl w:val="2"/>
          <w:numId w:val="7"/>
        </w:numPr>
        <w:suppressAutoHyphens/>
        <w:spacing w:line="276" w:lineRule="auto"/>
        <w:rPr>
          <w:rFonts w:ascii="Century Gothic" w:hAnsi="Century Gothic"/>
        </w:rPr>
      </w:pPr>
      <w:r w:rsidRPr="00C45F48">
        <w:rPr>
          <w:rFonts w:ascii="Century Gothic" w:hAnsi="Century Gothic"/>
        </w:rPr>
        <w:t>there is no reason why a reputable advertising agency should decline to be associated with the advertising of your property</w:t>
      </w:r>
    </w:p>
    <w:p w14:paraId="3998552F" w14:textId="77777777" w:rsidR="002D0B75" w:rsidRPr="00C45F48" w:rsidRDefault="002D0B75" w:rsidP="00CA63B9">
      <w:pPr>
        <w:widowControl w:val="0"/>
        <w:numPr>
          <w:ilvl w:val="2"/>
          <w:numId w:val="7"/>
        </w:numPr>
        <w:suppressAutoHyphens/>
        <w:spacing w:line="276" w:lineRule="auto"/>
        <w:rPr>
          <w:rFonts w:ascii="Century Gothic" w:hAnsi="Century Gothic"/>
        </w:rPr>
      </w:pPr>
      <w:r w:rsidRPr="00C45F48">
        <w:rPr>
          <w:rFonts w:ascii="Century Gothic" w:hAnsi="Century Gothic"/>
        </w:rPr>
        <w:t>you are the owner of the property or have written authorisation from the owner(s) to advertise the property.</w:t>
      </w:r>
    </w:p>
    <w:p w14:paraId="2408CE4F" w14:textId="77777777" w:rsidR="002D0B75" w:rsidRPr="00C45F48" w:rsidRDefault="002D0B75" w:rsidP="00CA63B9">
      <w:pPr>
        <w:widowControl w:val="0"/>
        <w:suppressAutoHyphens/>
        <w:spacing w:line="276" w:lineRule="auto"/>
        <w:ind w:left="567" w:hanging="567"/>
        <w:rPr>
          <w:rFonts w:ascii="Century Gothic" w:hAnsi="Century Gothic"/>
        </w:rPr>
      </w:pPr>
    </w:p>
    <w:p w14:paraId="00DF6533" w14:textId="273CC126" w:rsidR="002D0B75" w:rsidRPr="00C45F48" w:rsidRDefault="002D0B75" w:rsidP="00CA63B9">
      <w:pPr>
        <w:widowControl w:val="0"/>
        <w:numPr>
          <w:ilvl w:val="0"/>
          <w:numId w:val="7"/>
        </w:numPr>
        <w:suppressAutoHyphens/>
        <w:spacing w:line="276" w:lineRule="auto"/>
        <w:ind w:left="567" w:hanging="567"/>
        <w:rPr>
          <w:rFonts w:ascii="Century Gothic" w:hAnsi="Century Gothic"/>
        </w:rPr>
      </w:pPr>
      <w:r w:rsidRPr="00C45F48">
        <w:rPr>
          <w:rFonts w:ascii="Century Gothic" w:hAnsi="Century Gothic"/>
        </w:rPr>
        <w:t xml:space="preserve">Without prejudice to any other right or remedy available to it, the Rose Bruford College and </w:t>
      </w:r>
      <w:r w:rsidR="008F0B37">
        <w:rPr>
          <w:rFonts w:ascii="Century Gothic" w:hAnsi="Century Gothic"/>
        </w:rPr>
        <w:t>s</w:t>
      </w:r>
      <w:r w:rsidRPr="00C45F48">
        <w:rPr>
          <w:rFonts w:ascii="Century Gothic" w:hAnsi="Century Gothic"/>
        </w:rPr>
        <w:t>tudentpad.co.uk reserves the right to terminate the contract and remove your property details from the housing list and website at any time for breach of any of the warranties contained in Condition 3 above or for any other reason at the absolute discretion of the Rose Bruford College and studentpad.co.uk., and without obligation to specify its reason.</w:t>
      </w:r>
    </w:p>
    <w:p w14:paraId="153A075C" w14:textId="77777777" w:rsidR="002D0B75" w:rsidRPr="00C45F48" w:rsidRDefault="002D0B75" w:rsidP="00CA63B9">
      <w:pPr>
        <w:widowControl w:val="0"/>
        <w:suppressAutoHyphens/>
        <w:spacing w:line="276" w:lineRule="auto"/>
        <w:ind w:left="567" w:hanging="567"/>
        <w:jc w:val="both"/>
        <w:rPr>
          <w:rFonts w:ascii="Century Gothic" w:hAnsi="Century Gothic"/>
        </w:rPr>
      </w:pPr>
    </w:p>
    <w:p w14:paraId="6E38FFE1" w14:textId="77777777" w:rsidR="002D0B75" w:rsidRPr="00C45F48" w:rsidRDefault="002D0B75" w:rsidP="00CA63B9">
      <w:pPr>
        <w:widowControl w:val="0"/>
        <w:numPr>
          <w:ilvl w:val="0"/>
          <w:numId w:val="7"/>
        </w:numPr>
        <w:suppressAutoHyphens/>
        <w:spacing w:line="276" w:lineRule="auto"/>
        <w:ind w:left="567" w:hanging="567"/>
        <w:rPr>
          <w:rFonts w:ascii="Century Gothic" w:hAnsi="Century Gothic"/>
        </w:rPr>
      </w:pPr>
      <w:r w:rsidRPr="00C45F48">
        <w:rPr>
          <w:rFonts w:ascii="Century Gothic" w:hAnsi="Century Gothic"/>
        </w:rPr>
        <w:t>In the event that the Rose Bruford College and studentpad.co.uk exercises its rights under Condition 4 above, it will refund to you a proportion of any fees paid in advance (so far as such fees relate to advertising after the cancellation date) on a pro rata basis but without further liability to you in respect of any direct or indirect losses whether by way of loss of profit, loss of bargain or otherwise.</w:t>
      </w:r>
    </w:p>
    <w:p w14:paraId="1BBD4D92" w14:textId="77777777" w:rsidR="002D0B75" w:rsidRPr="00C45F48" w:rsidRDefault="002D0B75" w:rsidP="00CA63B9">
      <w:pPr>
        <w:widowControl w:val="0"/>
        <w:suppressAutoHyphens/>
        <w:spacing w:line="276" w:lineRule="auto"/>
        <w:ind w:left="567" w:hanging="567"/>
        <w:jc w:val="both"/>
        <w:rPr>
          <w:rFonts w:ascii="Century Gothic" w:hAnsi="Century Gothic"/>
        </w:rPr>
      </w:pPr>
    </w:p>
    <w:p w14:paraId="4855886B" w14:textId="77777777" w:rsidR="002D0B75" w:rsidRPr="00C45F48" w:rsidRDefault="002D0B75" w:rsidP="00CA63B9">
      <w:pPr>
        <w:widowControl w:val="0"/>
        <w:numPr>
          <w:ilvl w:val="0"/>
          <w:numId w:val="7"/>
        </w:numPr>
        <w:suppressAutoHyphens/>
        <w:spacing w:line="276" w:lineRule="auto"/>
        <w:ind w:left="567" w:hanging="567"/>
        <w:rPr>
          <w:rFonts w:ascii="Century Gothic" w:hAnsi="Century Gothic"/>
        </w:rPr>
      </w:pPr>
      <w:r w:rsidRPr="00C45F48">
        <w:rPr>
          <w:rFonts w:ascii="Century Gothic" w:hAnsi="Century Gothic"/>
        </w:rPr>
        <w:t>You shall not be entitled to assign your rights or transfer your obligations under your contract with the Rose Bruford College and studentpad.co.uk.</w:t>
      </w:r>
    </w:p>
    <w:p w14:paraId="145F5B6C" w14:textId="77777777" w:rsidR="002D0B75" w:rsidRPr="00C45F48" w:rsidRDefault="002D0B75" w:rsidP="00CA63B9">
      <w:pPr>
        <w:widowControl w:val="0"/>
        <w:suppressAutoHyphens/>
        <w:spacing w:line="276" w:lineRule="auto"/>
        <w:ind w:left="567" w:hanging="567"/>
        <w:rPr>
          <w:rFonts w:ascii="Century Gothic" w:hAnsi="Century Gothic"/>
        </w:rPr>
      </w:pPr>
    </w:p>
    <w:p w14:paraId="2942FCF3" w14:textId="77777777" w:rsidR="002D0B75" w:rsidRPr="00C45F48" w:rsidRDefault="002D0B75" w:rsidP="00CA63B9">
      <w:pPr>
        <w:widowControl w:val="0"/>
        <w:numPr>
          <w:ilvl w:val="0"/>
          <w:numId w:val="7"/>
        </w:numPr>
        <w:suppressAutoHyphens/>
        <w:spacing w:line="276" w:lineRule="auto"/>
        <w:ind w:left="567" w:hanging="567"/>
        <w:rPr>
          <w:rFonts w:ascii="Century Gothic" w:hAnsi="Century Gothic"/>
        </w:rPr>
      </w:pPr>
      <w:r w:rsidRPr="00C45F48">
        <w:rPr>
          <w:rFonts w:ascii="Century Gothic" w:hAnsi="Century Gothic"/>
        </w:rPr>
        <w:t>The contract between you and the Rose Bruford College and studentpad.co.uk shall be governed and construed in accordance with English law and the parties shall be subject to the exclusive jurisdiction of the English Courts.</w:t>
      </w:r>
    </w:p>
    <w:p w14:paraId="09EED165" w14:textId="77777777" w:rsidR="002D0B75" w:rsidRPr="00C45F48" w:rsidRDefault="002D0B75" w:rsidP="008F0B37">
      <w:pPr>
        <w:spacing w:line="276" w:lineRule="auto"/>
        <w:rPr>
          <w:rFonts w:ascii="Century Gothic" w:hAnsi="Century Gothic"/>
        </w:rPr>
      </w:pPr>
    </w:p>
    <w:p w14:paraId="29E3BE60" w14:textId="77777777" w:rsidR="002D0B75" w:rsidRPr="00C45F48" w:rsidRDefault="002D0B75" w:rsidP="008F0B37">
      <w:pPr>
        <w:spacing w:line="276" w:lineRule="auto"/>
        <w:rPr>
          <w:rFonts w:ascii="Century Gothic" w:hAnsi="Century Gothic"/>
        </w:rPr>
      </w:pPr>
    </w:p>
    <w:p w14:paraId="734DD216" w14:textId="77777777" w:rsidR="00CA63B9" w:rsidRDefault="00CA63B9" w:rsidP="008F0B37">
      <w:pPr>
        <w:spacing w:line="276" w:lineRule="auto"/>
        <w:rPr>
          <w:rFonts w:ascii="Century Gothic" w:hAnsi="Century Gothic"/>
          <w:sz w:val="36"/>
          <w:szCs w:val="36"/>
        </w:rPr>
      </w:pPr>
    </w:p>
    <w:p w14:paraId="022FF329" w14:textId="77777777" w:rsidR="00CA63B9" w:rsidRDefault="00CA63B9" w:rsidP="008F0B37">
      <w:pPr>
        <w:spacing w:line="276" w:lineRule="auto"/>
        <w:rPr>
          <w:rFonts w:ascii="Century Gothic" w:hAnsi="Century Gothic"/>
          <w:sz w:val="36"/>
          <w:szCs w:val="36"/>
        </w:rPr>
      </w:pPr>
    </w:p>
    <w:p w14:paraId="28AE6A13" w14:textId="77777777" w:rsidR="00CA63B9" w:rsidRDefault="00CA63B9" w:rsidP="008F0B37">
      <w:pPr>
        <w:spacing w:line="276" w:lineRule="auto"/>
        <w:rPr>
          <w:rFonts w:ascii="Century Gothic" w:hAnsi="Century Gothic"/>
          <w:sz w:val="36"/>
          <w:szCs w:val="36"/>
        </w:rPr>
      </w:pPr>
    </w:p>
    <w:p w14:paraId="0DA467EF" w14:textId="77777777" w:rsidR="00CA63B9" w:rsidRDefault="00CA63B9" w:rsidP="008F0B37">
      <w:pPr>
        <w:spacing w:line="276" w:lineRule="auto"/>
        <w:rPr>
          <w:rFonts w:ascii="Century Gothic" w:hAnsi="Century Gothic"/>
          <w:sz w:val="36"/>
          <w:szCs w:val="36"/>
        </w:rPr>
      </w:pPr>
    </w:p>
    <w:p w14:paraId="1F420535" w14:textId="77777777" w:rsidR="00CA63B9" w:rsidRDefault="00CA63B9" w:rsidP="008F0B37">
      <w:pPr>
        <w:spacing w:line="276" w:lineRule="auto"/>
        <w:rPr>
          <w:rFonts w:ascii="Century Gothic" w:hAnsi="Century Gothic"/>
          <w:sz w:val="36"/>
          <w:szCs w:val="36"/>
        </w:rPr>
      </w:pPr>
    </w:p>
    <w:p w14:paraId="0661CEC8" w14:textId="77777777" w:rsidR="00CA63B9" w:rsidRDefault="00CA63B9" w:rsidP="008F0B37">
      <w:pPr>
        <w:spacing w:line="276" w:lineRule="auto"/>
        <w:rPr>
          <w:rFonts w:ascii="Century Gothic" w:hAnsi="Century Gothic"/>
          <w:sz w:val="36"/>
          <w:szCs w:val="36"/>
        </w:rPr>
      </w:pPr>
    </w:p>
    <w:p w14:paraId="37F86FAA" w14:textId="77777777" w:rsidR="00CA63B9" w:rsidRDefault="00CA63B9" w:rsidP="008F0B37">
      <w:pPr>
        <w:spacing w:line="276" w:lineRule="auto"/>
        <w:rPr>
          <w:rFonts w:ascii="Century Gothic" w:hAnsi="Century Gothic"/>
          <w:sz w:val="36"/>
          <w:szCs w:val="36"/>
        </w:rPr>
      </w:pPr>
    </w:p>
    <w:p w14:paraId="536A2404" w14:textId="77777777" w:rsidR="00CA63B9" w:rsidRDefault="00CA63B9" w:rsidP="008F0B37">
      <w:pPr>
        <w:spacing w:line="276" w:lineRule="auto"/>
        <w:rPr>
          <w:rFonts w:ascii="Century Gothic" w:hAnsi="Century Gothic"/>
          <w:sz w:val="36"/>
          <w:szCs w:val="36"/>
        </w:rPr>
      </w:pPr>
    </w:p>
    <w:p w14:paraId="245BE0E7" w14:textId="77777777" w:rsidR="00CA63B9" w:rsidRDefault="00CA63B9" w:rsidP="008F0B37">
      <w:pPr>
        <w:spacing w:line="276" w:lineRule="auto"/>
        <w:rPr>
          <w:rFonts w:ascii="Century Gothic" w:hAnsi="Century Gothic"/>
          <w:sz w:val="36"/>
          <w:szCs w:val="36"/>
        </w:rPr>
      </w:pPr>
    </w:p>
    <w:p w14:paraId="065E8D1F" w14:textId="77777777" w:rsidR="00CA63B9" w:rsidRDefault="00CA63B9" w:rsidP="008F0B37">
      <w:pPr>
        <w:spacing w:line="276" w:lineRule="auto"/>
        <w:rPr>
          <w:rFonts w:ascii="Century Gothic" w:hAnsi="Century Gothic"/>
          <w:sz w:val="36"/>
          <w:szCs w:val="36"/>
        </w:rPr>
      </w:pPr>
    </w:p>
    <w:p w14:paraId="0285EC3C" w14:textId="77777777" w:rsidR="00CA63B9" w:rsidRDefault="00CA63B9" w:rsidP="008F0B37">
      <w:pPr>
        <w:spacing w:line="276" w:lineRule="auto"/>
        <w:rPr>
          <w:rFonts w:ascii="Century Gothic" w:hAnsi="Century Gothic"/>
          <w:sz w:val="36"/>
          <w:szCs w:val="36"/>
        </w:rPr>
      </w:pPr>
    </w:p>
    <w:p w14:paraId="1A8F51DD" w14:textId="77777777" w:rsidR="00CA63B9" w:rsidRDefault="00CA63B9" w:rsidP="008F0B37">
      <w:pPr>
        <w:spacing w:line="276" w:lineRule="auto"/>
        <w:rPr>
          <w:rFonts w:ascii="Century Gothic" w:hAnsi="Century Gothic"/>
          <w:sz w:val="36"/>
          <w:szCs w:val="36"/>
        </w:rPr>
      </w:pPr>
    </w:p>
    <w:p w14:paraId="60CC6923" w14:textId="77777777" w:rsidR="00CA63B9" w:rsidRDefault="00CA63B9" w:rsidP="008F0B37">
      <w:pPr>
        <w:spacing w:line="276" w:lineRule="auto"/>
        <w:rPr>
          <w:rFonts w:ascii="Century Gothic" w:hAnsi="Century Gothic"/>
          <w:sz w:val="36"/>
          <w:szCs w:val="36"/>
        </w:rPr>
      </w:pPr>
    </w:p>
    <w:p w14:paraId="6641A8F7" w14:textId="77777777" w:rsidR="00CA63B9" w:rsidRDefault="00CA63B9" w:rsidP="008F0B37">
      <w:pPr>
        <w:spacing w:line="276" w:lineRule="auto"/>
        <w:rPr>
          <w:rFonts w:ascii="Century Gothic" w:hAnsi="Century Gothic"/>
          <w:sz w:val="36"/>
          <w:szCs w:val="36"/>
        </w:rPr>
      </w:pPr>
    </w:p>
    <w:p w14:paraId="7FF02932" w14:textId="77777777" w:rsidR="00CA63B9" w:rsidRDefault="00CA63B9" w:rsidP="008F0B37">
      <w:pPr>
        <w:spacing w:line="276" w:lineRule="auto"/>
        <w:rPr>
          <w:rFonts w:ascii="Century Gothic" w:hAnsi="Century Gothic"/>
          <w:sz w:val="36"/>
          <w:szCs w:val="36"/>
        </w:rPr>
      </w:pPr>
    </w:p>
    <w:p w14:paraId="54E7E0F7" w14:textId="77777777" w:rsidR="00CA63B9" w:rsidRDefault="00CA63B9" w:rsidP="008F0B37">
      <w:pPr>
        <w:spacing w:line="276" w:lineRule="auto"/>
        <w:rPr>
          <w:rFonts w:ascii="Century Gothic" w:hAnsi="Century Gothic"/>
          <w:sz w:val="36"/>
          <w:szCs w:val="36"/>
        </w:rPr>
      </w:pPr>
    </w:p>
    <w:p w14:paraId="5CD90315" w14:textId="77777777" w:rsidR="00CA63B9" w:rsidRDefault="00CA63B9" w:rsidP="008F0B37">
      <w:pPr>
        <w:spacing w:line="276" w:lineRule="auto"/>
        <w:rPr>
          <w:rFonts w:ascii="Century Gothic" w:hAnsi="Century Gothic"/>
          <w:sz w:val="36"/>
          <w:szCs w:val="36"/>
        </w:rPr>
      </w:pPr>
    </w:p>
    <w:p w14:paraId="2B06A3E5" w14:textId="77777777" w:rsidR="00CA63B9" w:rsidRDefault="00CA63B9" w:rsidP="008F0B37">
      <w:pPr>
        <w:spacing w:line="276" w:lineRule="auto"/>
        <w:rPr>
          <w:rFonts w:ascii="Century Gothic" w:hAnsi="Century Gothic"/>
          <w:sz w:val="36"/>
          <w:szCs w:val="36"/>
        </w:rPr>
      </w:pPr>
    </w:p>
    <w:p w14:paraId="46594780" w14:textId="77777777" w:rsidR="00CA63B9" w:rsidRDefault="00CA63B9" w:rsidP="008F0B37">
      <w:pPr>
        <w:spacing w:line="276" w:lineRule="auto"/>
        <w:rPr>
          <w:rFonts w:ascii="Century Gothic" w:hAnsi="Century Gothic"/>
          <w:sz w:val="36"/>
          <w:szCs w:val="36"/>
        </w:rPr>
      </w:pPr>
    </w:p>
    <w:p w14:paraId="57BDC7C4" w14:textId="77777777" w:rsidR="00CA63B9" w:rsidRDefault="00CA63B9" w:rsidP="008F0B37">
      <w:pPr>
        <w:spacing w:line="276" w:lineRule="auto"/>
        <w:rPr>
          <w:rFonts w:ascii="Century Gothic" w:hAnsi="Century Gothic"/>
          <w:sz w:val="36"/>
          <w:szCs w:val="36"/>
        </w:rPr>
      </w:pPr>
    </w:p>
    <w:p w14:paraId="210B2292" w14:textId="6A18E2B2" w:rsidR="002D0B75" w:rsidRPr="008366BD" w:rsidRDefault="008F0B37" w:rsidP="008F0B37">
      <w:pPr>
        <w:spacing w:line="276" w:lineRule="auto"/>
        <w:rPr>
          <w:rFonts w:ascii="Century Gothic" w:hAnsi="Century Gothic"/>
          <w:sz w:val="40"/>
          <w:szCs w:val="40"/>
        </w:rPr>
      </w:pPr>
      <w:r w:rsidRPr="008366BD">
        <w:rPr>
          <w:rFonts w:ascii="Century Gothic" w:hAnsi="Century Gothic"/>
          <w:sz w:val="40"/>
          <w:szCs w:val="40"/>
        </w:rPr>
        <w:t>Before Letting</w:t>
      </w:r>
    </w:p>
    <w:p w14:paraId="433A0FA2" w14:textId="77777777" w:rsidR="002D0B75" w:rsidRPr="00C45F48" w:rsidRDefault="002D0B75" w:rsidP="008F0B37">
      <w:pPr>
        <w:spacing w:line="276" w:lineRule="auto"/>
        <w:rPr>
          <w:rFonts w:ascii="Century Gothic" w:hAnsi="Century Gothic"/>
        </w:rPr>
      </w:pPr>
    </w:p>
    <w:p w14:paraId="51771A30" w14:textId="7F58A693" w:rsidR="002D0B75" w:rsidRPr="008F0B37" w:rsidRDefault="002D0B75" w:rsidP="008F0B37">
      <w:pPr>
        <w:spacing w:line="276" w:lineRule="auto"/>
        <w:rPr>
          <w:rFonts w:ascii="Century Gothic" w:hAnsi="Century Gothic"/>
          <w:b/>
          <w:bCs/>
          <w:sz w:val="28"/>
          <w:szCs w:val="28"/>
        </w:rPr>
      </w:pPr>
      <w:r w:rsidRPr="008F0B37">
        <w:rPr>
          <w:rFonts w:ascii="Century Gothic" w:hAnsi="Century Gothic"/>
          <w:b/>
          <w:bCs/>
          <w:sz w:val="28"/>
          <w:szCs w:val="28"/>
        </w:rPr>
        <w:t>Registration</w:t>
      </w:r>
    </w:p>
    <w:p w14:paraId="61347DCD" w14:textId="4746F800" w:rsidR="002D0B75" w:rsidRPr="00C45F48" w:rsidRDefault="002D0B75" w:rsidP="008F0B37">
      <w:pPr>
        <w:spacing w:line="276" w:lineRule="auto"/>
        <w:rPr>
          <w:rFonts w:ascii="Century Gothic" w:hAnsi="Century Gothic"/>
        </w:rPr>
      </w:pPr>
      <w:r w:rsidRPr="00C45F48">
        <w:rPr>
          <w:rFonts w:ascii="Century Gothic" w:hAnsi="Century Gothic"/>
        </w:rPr>
        <w:t xml:space="preserve">When registering your property/accommodation with the </w:t>
      </w:r>
      <w:r w:rsidR="008F0B37">
        <w:rPr>
          <w:rFonts w:ascii="Century Gothic" w:hAnsi="Century Gothic"/>
        </w:rPr>
        <w:t>c</w:t>
      </w:r>
      <w:r w:rsidRPr="00C45F48">
        <w:rPr>
          <w:rFonts w:ascii="Century Gothic" w:hAnsi="Century Gothic"/>
        </w:rPr>
        <w:t>ollege please ensure that all the details on the registration form are accurate and avoid misrepresentation.  Prospective tenants/students should be allowed to view the property before renting.  No money for deposit or rent should be demanded before the signing and exchange of any letting contract/agreement.</w:t>
      </w:r>
    </w:p>
    <w:p w14:paraId="35CAFD8F" w14:textId="77777777" w:rsidR="002D0B75" w:rsidRPr="00C45F48" w:rsidRDefault="002D0B75" w:rsidP="008F0B37">
      <w:pPr>
        <w:spacing w:line="276" w:lineRule="auto"/>
        <w:rPr>
          <w:rFonts w:ascii="Century Gothic" w:hAnsi="Century Gothic"/>
        </w:rPr>
      </w:pPr>
    </w:p>
    <w:p w14:paraId="6AAE5767" w14:textId="6186EE2A" w:rsidR="002D0B75" w:rsidRPr="008F0B37" w:rsidRDefault="002D0B75" w:rsidP="008F0B37">
      <w:pPr>
        <w:spacing w:line="276" w:lineRule="auto"/>
        <w:rPr>
          <w:rFonts w:ascii="Century Gothic" w:hAnsi="Century Gothic"/>
          <w:b/>
          <w:bCs/>
          <w:sz w:val="28"/>
          <w:szCs w:val="28"/>
        </w:rPr>
      </w:pPr>
      <w:r w:rsidRPr="008F0B37">
        <w:rPr>
          <w:rFonts w:ascii="Century Gothic" w:hAnsi="Century Gothic"/>
          <w:b/>
          <w:bCs/>
          <w:sz w:val="28"/>
          <w:szCs w:val="28"/>
        </w:rPr>
        <w:t>Contract</w:t>
      </w:r>
      <w:r w:rsidR="008F0B37" w:rsidRPr="008F0B37">
        <w:rPr>
          <w:rFonts w:ascii="Century Gothic" w:hAnsi="Century Gothic"/>
          <w:b/>
          <w:bCs/>
          <w:sz w:val="28"/>
          <w:szCs w:val="28"/>
        </w:rPr>
        <w:t xml:space="preserve"> or </w:t>
      </w:r>
      <w:r w:rsidRPr="008F0B37">
        <w:rPr>
          <w:rFonts w:ascii="Century Gothic" w:hAnsi="Century Gothic"/>
          <w:b/>
          <w:bCs/>
          <w:sz w:val="28"/>
          <w:szCs w:val="28"/>
        </w:rPr>
        <w:t>Letting agreement</w:t>
      </w:r>
    </w:p>
    <w:p w14:paraId="3D5C0A3F" w14:textId="5BE70A90" w:rsidR="002D0B75" w:rsidRPr="00CA63B9" w:rsidRDefault="002D0B75" w:rsidP="00CA63B9">
      <w:pPr>
        <w:pStyle w:val="ListParagraph"/>
        <w:numPr>
          <w:ilvl w:val="0"/>
          <w:numId w:val="12"/>
        </w:numPr>
        <w:spacing w:line="276" w:lineRule="auto"/>
        <w:ind w:left="397" w:hanging="397"/>
        <w:rPr>
          <w:rFonts w:ascii="Century Gothic" w:hAnsi="Century Gothic"/>
        </w:rPr>
      </w:pPr>
      <w:r w:rsidRPr="00CA63B9">
        <w:rPr>
          <w:rFonts w:ascii="Century Gothic" w:hAnsi="Century Gothic"/>
        </w:rPr>
        <w:t>A copy of the contract</w:t>
      </w:r>
      <w:r w:rsidR="008F0B37" w:rsidRPr="00CA63B9">
        <w:rPr>
          <w:rFonts w:ascii="Century Gothic" w:hAnsi="Century Gothic"/>
        </w:rPr>
        <w:t xml:space="preserve"> or </w:t>
      </w:r>
      <w:r w:rsidRPr="00CA63B9">
        <w:rPr>
          <w:rFonts w:ascii="Century Gothic" w:hAnsi="Century Gothic"/>
        </w:rPr>
        <w:t>agreement must be provided to the prospective tenants, and</w:t>
      </w:r>
      <w:r w:rsidR="008F0B37" w:rsidRPr="00CA63B9">
        <w:rPr>
          <w:rFonts w:ascii="Century Gothic" w:hAnsi="Century Gothic"/>
        </w:rPr>
        <w:t>,</w:t>
      </w:r>
      <w:r w:rsidRPr="00CA63B9">
        <w:rPr>
          <w:rFonts w:ascii="Century Gothic" w:hAnsi="Century Gothic"/>
        </w:rPr>
        <w:t xml:space="preserve"> if requested</w:t>
      </w:r>
      <w:r w:rsidR="008F0B37" w:rsidRPr="00CA63B9">
        <w:rPr>
          <w:rFonts w:ascii="Century Gothic" w:hAnsi="Century Gothic"/>
        </w:rPr>
        <w:t>,</w:t>
      </w:r>
      <w:r w:rsidRPr="00CA63B9">
        <w:rPr>
          <w:rFonts w:ascii="Century Gothic" w:hAnsi="Century Gothic"/>
        </w:rPr>
        <w:t xml:space="preserve"> 24 hours should be allowed for the prospective tenant to seek advice regarding the terms and conditions.</w:t>
      </w:r>
    </w:p>
    <w:p w14:paraId="65978D69" w14:textId="77777777" w:rsidR="008F0B37" w:rsidRPr="00C45F48" w:rsidRDefault="008F0B37" w:rsidP="00CA63B9">
      <w:pPr>
        <w:spacing w:line="276" w:lineRule="auto"/>
        <w:ind w:left="397" w:hanging="397"/>
        <w:rPr>
          <w:rFonts w:ascii="Century Gothic" w:hAnsi="Century Gothic"/>
        </w:rPr>
      </w:pPr>
    </w:p>
    <w:p w14:paraId="0F01E815" w14:textId="36968DDE" w:rsidR="002D0B75" w:rsidRPr="00CA63B9" w:rsidRDefault="002D0B75" w:rsidP="00CA63B9">
      <w:pPr>
        <w:pStyle w:val="ListParagraph"/>
        <w:numPr>
          <w:ilvl w:val="0"/>
          <w:numId w:val="12"/>
        </w:numPr>
        <w:spacing w:line="276" w:lineRule="auto"/>
        <w:ind w:left="397" w:hanging="397"/>
        <w:rPr>
          <w:rFonts w:ascii="Century Gothic" w:hAnsi="Century Gothic"/>
        </w:rPr>
      </w:pPr>
      <w:r w:rsidRPr="00CA63B9">
        <w:rPr>
          <w:rFonts w:ascii="Century Gothic" w:hAnsi="Century Gothic"/>
        </w:rPr>
        <w:t xml:space="preserve">Prospective tenants must receive a clear statement of any rent due, together with amounts, dates and methods of payment.  Additional charges for utilities such as gas, electricity, water rates and telephone, if to be levied or collected by the </w:t>
      </w:r>
      <w:r w:rsidR="00CA63B9">
        <w:rPr>
          <w:rFonts w:ascii="Century Gothic" w:hAnsi="Century Gothic"/>
        </w:rPr>
        <w:t>owners, landlords, landladies, and agencies,</w:t>
      </w:r>
      <w:r w:rsidRPr="00CA63B9">
        <w:rPr>
          <w:rFonts w:ascii="Century Gothic" w:hAnsi="Century Gothic"/>
        </w:rPr>
        <w:t xml:space="preserve"> should be clearly and specifically detailed in the contract/letting agreement.</w:t>
      </w:r>
    </w:p>
    <w:p w14:paraId="0384122C" w14:textId="77777777" w:rsidR="008F0B37" w:rsidRPr="00C45F48" w:rsidRDefault="008F0B37" w:rsidP="00CA63B9">
      <w:pPr>
        <w:spacing w:line="276" w:lineRule="auto"/>
        <w:ind w:left="397" w:hanging="397"/>
        <w:rPr>
          <w:rFonts w:ascii="Century Gothic" w:hAnsi="Century Gothic"/>
        </w:rPr>
      </w:pPr>
    </w:p>
    <w:p w14:paraId="636CD3BB" w14:textId="63C73B67" w:rsidR="00CA63B9" w:rsidRDefault="002D0B75" w:rsidP="00CA63B9">
      <w:pPr>
        <w:pStyle w:val="ListParagraph"/>
        <w:numPr>
          <w:ilvl w:val="0"/>
          <w:numId w:val="12"/>
        </w:numPr>
        <w:spacing w:line="276" w:lineRule="auto"/>
        <w:ind w:left="397" w:hanging="397"/>
        <w:rPr>
          <w:rFonts w:ascii="Century Gothic" w:hAnsi="Century Gothic"/>
        </w:rPr>
      </w:pPr>
      <w:r w:rsidRPr="00CA63B9">
        <w:rPr>
          <w:rFonts w:ascii="Century Gothic" w:hAnsi="Century Gothic"/>
        </w:rPr>
        <w:t>The contract</w:t>
      </w:r>
      <w:r w:rsidR="008F0B37" w:rsidRPr="00CA63B9">
        <w:rPr>
          <w:rFonts w:ascii="Century Gothic" w:hAnsi="Century Gothic"/>
        </w:rPr>
        <w:t xml:space="preserve"> or </w:t>
      </w:r>
      <w:r w:rsidRPr="00CA63B9">
        <w:rPr>
          <w:rFonts w:ascii="Century Gothic" w:hAnsi="Century Gothic"/>
        </w:rPr>
        <w:t xml:space="preserve">letting agreement should contain name and contact details of </w:t>
      </w:r>
      <w:r w:rsidR="00CA63B9">
        <w:rPr>
          <w:rFonts w:ascii="Century Gothic" w:hAnsi="Century Gothic"/>
        </w:rPr>
        <w:t xml:space="preserve">owners, landlords, landladies, and agencies </w:t>
      </w:r>
      <w:r w:rsidR="00CA63B9" w:rsidRPr="00CA63B9">
        <w:rPr>
          <w:rFonts w:ascii="Century Gothic" w:hAnsi="Century Gothic"/>
        </w:rPr>
        <w:t>and</w:t>
      </w:r>
      <w:r w:rsidRPr="00CA63B9">
        <w:rPr>
          <w:rFonts w:ascii="Century Gothic" w:hAnsi="Century Gothic"/>
        </w:rPr>
        <w:t xml:space="preserve"> any other person/s acting on their behalf.</w:t>
      </w:r>
    </w:p>
    <w:p w14:paraId="61039F59" w14:textId="77777777" w:rsidR="00CA63B9" w:rsidRPr="00CA63B9" w:rsidRDefault="00CA63B9" w:rsidP="00CA63B9">
      <w:pPr>
        <w:pStyle w:val="ListParagraph"/>
        <w:rPr>
          <w:rFonts w:ascii="Century Gothic" w:hAnsi="Century Gothic"/>
        </w:rPr>
      </w:pPr>
    </w:p>
    <w:p w14:paraId="15D517B2" w14:textId="6C3C6147" w:rsidR="002D0B75" w:rsidRPr="00CA63B9" w:rsidRDefault="002D0B75" w:rsidP="00CA63B9">
      <w:pPr>
        <w:pStyle w:val="ListParagraph"/>
        <w:numPr>
          <w:ilvl w:val="0"/>
          <w:numId w:val="12"/>
        </w:numPr>
        <w:spacing w:line="276" w:lineRule="auto"/>
        <w:ind w:left="397" w:hanging="397"/>
        <w:rPr>
          <w:rFonts w:ascii="Century Gothic" w:hAnsi="Century Gothic"/>
        </w:rPr>
      </w:pPr>
      <w:r w:rsidRPr="00CA63B9">
        <w:rPr>
          <w:rFonts w:ascii="Century Gothic" w:hAnsi="Century Gothic"/>
        </w:rPr>
        <w:t>The letting agreement if the owner/landlord/lady or the tenants are responsible for the payment for the water rates/charges.</w:t>
      </w:r>
    </w:p>
    <w:p w14:paraId="2AFABEAA" w14:textId="77777777" w:rsidR="002D0B75" w:rsidRPr="00C45F48" w:rsidRDefault="002D0B75" w:rsidP="008F0B37">
      <w:pPr>
        <w:spacing w:line="276" w:lineRule="auto"/>
        <w:rPr>
          <w:rFonts w:ascii="Century Gothic" w:hAnsi="Century Gothic"/>
        </w:rPr>
      </w:pPr>
    </w:p>
    <w:p w14:paraId="70713FAB" w14:textId="77777777" w:rsidR="002D0B75" w:rsidRPr="006129AE" w:rsidRDefault="002D0B75" w:rsidP="008F0B37">
      <w:pPr>
        <w:spacing w:line="276" w:lineRule="auto"/>
        <w:rPr>
          <w:rFonts w:ascii="Century Gothic" w:hAnsi="Century Gothic"/>
          <w:b/>
          <w:bCs/>
          <w:sz w:val="28"/>
          <w:szCs w:val="28"/>
        </w:rPr>
      </w:pPr>
      <w:r w:rsidRPr="006129AE">
        <w:rPr>
          <w:rFonts w:ascii="Century Gothic" w:hAnsi="Century Gothic"/>
          <w:b/>
          <w:bCs/>
          <w:sz w:val="28"/>
          <w:szCs w:val="28"/>
        </w:rPr>
        <w:t>State of Repair</w:t>
      </w:r>
    </w:p>
    <w:p w14:paraId="43A48100" w14:textId="530B5B1B" w:rsidR="002D0B75" w:rsidRPr="00C45F48" w:rsidRDefault="002D0B75" w:rsidP="008F0B37">
      <w:pPr>
        <w:spacing w:line="276" w:lineRule="auto"/>
        <w:rPr>
          <w:rFonts w:ascii="Century Gothic" w:hAnsi="Century Gothic"/>
        </w:rPr>
      </w:pPr>
      <w:r w:rsidRPr="00C45F48">
        <w:rPr>
          <w:rFonts w:ascii="Century Gothic" w:hAnsi="Century Gothic"/>
        </w:rPr>
        <w:t xml:space="preserve">The </w:t>
      </w:r>
      <w:r w:rsidR="00CA63B9">
        <w:rPr>
          <w:rFonts w:ascii="Century Gothic" w:hAnsi="Century Gothic"/>
        </w:rPr>
        <w:t xml:space="preserve">owners, landlords, landladies, and agencies </w:t>
      </w:r>
      <w:r w:rsidR="00CA63B9" w:rsidRPr="00C45F48">
        <w:rPr>
          <w:rFonts w:ascii="Century Gothic" w:hAnsi="Century Gothic"/>
        </w:rPr>
        <w:t>must</w:t>
      </w:r>
      <w:r w:rsidRPr="00C45F48">
        <w:rPr>
          <w:rFonts w:ascii="Century Gothic" w:hAnsi="Century Gothic"/>
        </w:rPr>
        <w:t xml:space="preserve"> have completed all repairs and property maintenance that is required to bring the property into compliance with the statutory/common law or this code or that is agreed between the </w:t>
      </w:r>
      <w:r w:rsidR="00CA63B9">
        <w:rPr>
          <w:rFonts w:ascii="Century Gothic" w:hAnsi="Century Gothic"/>
        </w:rPr>
        <w:t xml:space="preserve">owners, landlords, landladies, and agencies </w:t>
      </w:r>
      <w:r w:rsidR="00CA63B9" w:rsidRPr="00C45F48">
        <w:rPr>
          <w:rFonts w:ascii="Century Gothic" w:hAnsi="Century Gothic"/>
        </w:rPr>
        <w:t>and</w:t>
      </w:r>
      <w:r w:rsidRPr="00C45F48">
        <w:rPr>
          <w:rFonts w:ascii="Century Gothic" w:hAnsi="Century Gothic"/>
        </w:rPr>
        <w:t xml:space="preserve"> the prospective tenants by the commencement of the tenancy.</w:t>
      </w:r>
    </w:p>
    <w:p w14:paraId="18F5BCD6" w14:textId="77777777" w:rsidR="002D0B75" w:rsidRPr="00C45F48" w:rsidRDefault="002D0B75" w:rsidP="008F0B37">
      <w:pPr>
        <w:spacing w:line="276" w:lineRule="auto"/>
        <w:rPr>
          <w:rFonts w:ascii="Century Gothic" w:hAnsi="Century Gothic"/>
        </w:rPr>
      </w:pPr>
    </w:p>
    <w:p w14:paraId="1E9C1AB2" w14:textId="77777777" w:rsidR="00CA63B9" w:rsidRDefault="00CA63B9" w:rsidP="008F0B37">
      <w:pPr>
        <w:spacing w:line="276" w:lineRule="auto"/>
        <w:rPr>
          <w:rFonts w:ascii="Century Gothic" w:hAnsi="Century Gothic"/>
          <w:b/>
          <w:bCs/>
          <w:sz w:val="28"/>
          <w:szCs w:val="28"/>
        </w:rPr>
      </w:pPr>
    </w:p>
    <w:p w14:paraId="0233D4C9" w14:textId="77777777" w:rsidR="00CA63B9" w:rsidRDefault="00CA63B9" w:rsidP="008F0B37">
      <w:pPr>
        <w:spacing w:line="276" w:lineRule="auto"/>
        <w:rPr>
          <w:rFonts w:ascii="Century Gothic" w:hAnsi="Century Gothic"/>
          <w:b/>
          <w:bCs/>
          <w:sz w:val="28"/>
          <w:szCs w:val="28"/>
        </w:rPr>
      </w:pPr>
    </w:p>
    <w:p w14:paraId="5E2262BE" w14:textId="65B8EB9D" w:rsidR="002D0B75" w:rsidRPr="006129AE" w:rsidRDefault="002D0B75" w:rsidP="008F0B37">
      <w:pPr>
        <w:spacing w:line="276" w:lineRule="auto"/>
        <w:rPr>
          <w:rFonts w:ascii="Century Gothic" w:hAnsi="Century Gothic"/>
          <w:b/>
          <w:bCs/>
          <w:sz w:val="28"/>
          <w:szCs w:val="28"/>
        </w:rPr>
      </w:pPr>
      <w:r w:rsidRPr="006129AE">
        <w:rPr>
          <w:rFonts w:ascii="Century Gothic" w:hAnsi="Century Gothic"/>
          <w:b/>
          <w:bCs/>
          <w:sz w:val="28"/>
          <w:szCs w:val="28"/>
        </w:rPr>
        <w:t>Insurance</w:t>
      </w:r>
    </w:p>
    <w:p w14:paraId="68330690" w14:textId="056A86E3" w:rsidR="002D0B75" w:rsidRPr="00C45F48" w:rsidRDefault="002D0B75" w:rsidP="008F0B37">
      <w:pPr>
        <w:spacing w:line="276" w:lineRule="auto"/>
        <w:rPr>
          <w:rFonts w:ascii="Century Gothic" w:hAnsi="Century Gothic"/>
        </w:rPr>
      </w:pPr>
      <w:r w:rsidRPr="00C45F48">
        <w:rPr>
          <w:rFonts w:ascii="Century Gothic" w:hAnsi="Century Gothic"/>
        </w:rPr>
        <w:t xml:space="preserve">The </w:t>
      </w:r>
      <w:r w:rsidR="00CA63B9">
        <w:rPr>
          <w:rFonts w:ascii="Century Gothic" w:hAnsi="Century Gothic"/>
        </w:rPr>
        <w:t xml:space="preserve">owners, landlords, landladies, and </w:t>
      </w:r>
      <w:r w:rsidR="008A4082">
        <w:rPr>
          <w:rFonts w:ascii="Century Gothic" w:hAnsi="Century Gothic"/>
        </w:rPr>
        <w:t xml:space="preserve">agencies </w:t>
      </w:r>
      <w:r w:rsidR="008A4082" w:rsidRPr="00C45F48">
        <w:rPr>
          <w:rFonts w:ascii="Century Gothic" w:hAnsi="Century Gothic"/>
        </w:rPr>
        <w:t>must</w:t>
      </w:r>
      <w:r w:rsidRPr="00C45F48">
        <w:rPr>
          <w:rFonts w:ascii="Century Gothic" w:hAnsi="Century Gothic"/>
        </w:rPr>
        <w:t xml:space="preserve"> ensure that adequate and appropriate insurance for the property and its’ contents is provided.  The insurers must be aware that the property is to be let to students.</w:t>
      </w:r>
    </w:p>
    <w:p w14:paraId="08EA8FE5" w14:textId="77777777" w:rsidR="002D0B75" w:rsidRPr="00C45F48" w:rsidRDefault="002D0B75" w:rsidP="008F0B37">
      <w:pPr>
        <w:spacing w:line="276" w:lineRule="auto"/>
        <w:rPr>
          <w:rFonts w:ascii="Century Gothic" w:hAnsi="Century Gothic"/>
        </w:rPr>
      </w:pPr>
    </w:p>
    <w:p w14:paraId="52D529B0" w14:textId="5DB2A5F1" w:rsidR="002D0B75" w:rsidRPr="006129AE" w:rsidRDefault="002D0B75" w:rsidP="008F0B37">
      <w:pPr>
        <w:spacing w:line="276" w:lineRule="auto"/>
        <w:rPr>
          <w:rFonts w:ascii="Century Gothic" w:hAnsi="Century Gothic"/>
          <w:b/>
          <w:bCs/>
          <w:sz w:val="28"/>
          <w:szCs w:val="28"/>
        </w:rPr>
      </w:pPr>
      <w:r w:rsidRPr="006129AE">
        <w:rPr>
          <w:rFonts w:ascii="Century Gothic" w:hAnsi="Century Gothic"/>
          <w:b/>
          <w:bCs/>
          <w:sz w:val="28"/>
          <w:szCs w:val="28"/>
        </w:rPr>
        <w:t>Council tax</w:t>
      </w:r>
    </w:p>
    <w:p w14:paraId="56AD2E83" w14:textId="136A75E8" w:rsidR="002D0B75" w:rsidRPr="00C45F48" w:rsidRDefault="002D0B75" w:rsidP="008F0B37">
      <w:pPr>
        <w:spacing w:line="276" w:lineRule="auto"/>
        <w:rPr>
          <w:rFonts w:ascii="Century Gothic" w:hAnsi="Century Gothic"/>
        </w:rPr>
      </w:pPr>
      <w:r w:rsidRPr="00C45F48">
        <w:rPr>
          <w:rFonts w:ascii="Century Gothic" w:hAnsi="Century Gothic"/>
        </w:rPr>
        <w:t>Properties that are occupied completely by full time students are considered exempt</w:t>
      </w:r>
      <w:r w:rsidR="006129AE">
        <w:rPr>
          <w:rFonts w:ascii="Century Gothic" w:hAnsi="Century Gothic"/>
        </w:rPr>
        <w:t xml:space="preserve"> from Council Tax</w:t>
      </w:r>
      <w:r w:rsidRPr="00C45F48">
        <w:rPr>
          <w:rFonts w:ascii="Century Gothic" w:hAnsi="Century Gothic"/>
        </w:rPr>
        <w:t xml:space="preserve">.  An exemption certificate will need to be provided for each individual student by the College to the local Authority.  </w:t>
      </w:r>
      <w:r w:rsidR="00CA63B9">
        <w:rPr>
          <w:rFonts w:ascii="Century Gothic" w:hAnsi="Century Gothic"/>
        </w:rPr>
        <w:t xml:space="preserve">owners, landlords, landladies, and agencies </w:t>
      </w:r>
      <w:r w:rsidR="00CA63B9" w:rsidRPr="00C45F48">
        <w:rPr>
          <w:rFonts w:ascii="Century Gothic" w:hAnsi="Century Gothic"/>
        </w:rPr>
        <w:t>are</w:t>
      </w:r>
      <w:r w:rsidRPr="00C45F48">
        <w:rPr>
          <w:rFonts w:ascii="Century Gothic" w:hAnsi="Century Gothic"/>
        </w:rPr>
        <w:t xml:space="preserve"> advised to ensure that this is adhered to.</w:t>
      </w:r>
    </w:p>
    <w:p w14:paraId="4CDE2ECE" w14:textId="77777777" w:rsidR="002D0B75" w:rsidRPr="00C45F48" w:rsidRDefault="002D0B75" w:rsidP="008F0B37">
      <w:pPr>
        <w:spacing w:line="276" w:lineRule="auto"/>
        <w:ind w:left="360"/>
        <w:rPr>
          <w:rFonts w:ascii="Century Gothic" w:hAnsi="Century Gothic"/>
        </w:rPr>
      </w:pPr>
    </w:p>
    <w:p w14:paraId="02B67F2A" w14:textId="77777777" w:rsidR="002D0B75" w:rsidRDefault="002D0B75" w:rsidP="008F0B37">
      <w:pPr>
        <w:spacing w:line="276" w:lineRule="auto"/>
        <w:rPr>
          <w:rFonts w:ascii="Century Gothic" w:hAnsi="Century Gothic"/>
          <w:u w:val="single"/>
        </w:rPr>
      </w:pPr>
    </w:p>
    <w:p w14:paraId="7BFBFB3E" w14:textId="77777777" w:rsidR="00CA63B9" w:rsidRDefault="00CA63B9" w:rsidP="008F0B37">
      <w:pPr>
        <w:spacing w:line="276" w:lineRule="auto"/>
        <w:rPr>
          <w:rFonts w:ascii="Century Gothic" w:hAnsi="Century Gothic"/>
          <w:u w:val="single"/>
        </w:rPr>
      </w:pPr>
    </w:p>
    <w:p w14:paraId="678444F8" w14:textId="77777777" w:rsidR="00CA63B9" w:rsidRDefault="00CA63B9" w:rsidP="008F0B37">
      <w:pPr>
        <w:spacing w:line="276" w:lineRule="auto"/>
        <w:rPr>
          <w:rFonts w:ascii="Century Gothic" w:hAnsi="Century Gothic"/>
          <w:u w:val="single"/>
        </w:rPr>
      </w:pPr>
    </w:p>
    <w:p w14:paraId="12D5323F" w14:textId="77777777" w:rsidR="00CA63B9" w:rsidRDefault="00CA63B9" w:rsidP="008F0B37">
      <w:pPr>
        <w:spacing w:line="276" w:lineRule="auto"/>
        <w:rPr>
          <w:rFonts w:ascii="Century Gothic" w:hAnsi="Century Gothic"/>
          <w:u w:val="single"/>
        </w:rPr>
      </w:pPr>
    </w:p>
    <w:p w14:paraId="3C7DCCE9" w14:textId="77777777" w:rsidR="00CA63B9" w:rsidRDefault="00CA63B9" w:rsidP="008F0B37">
      <w:pPr>
        <w:spacing w:line="276" w:lineRule="auto"/>
        <w:rPr>
          <w:rFonts w:ascii="Century Gothic" w:hAnsi="Century Gothic"/>
          <w:u w:val="single"/>
        </w:rPr>
      </w:pPr>
    </w:p>
    <w:p w14:paraId="22EA7E21" w14:textId="77777777" w:rsidR="00CA63B9" w:rsidRDefault="00CA63B9" w:rsidP="008F0B37">
      <w:pPr>
        <w:spacing w:line="276" w:lineRule="auto"/>
        <w:rPr>
          <w:rFonts w:ascii="Century Gothic" w:hAnsi="Century Gothic"/>
          <w:u w:val="single"/>
        </w:rPr>
      </w:pPr>
    </w:p>
    <w:p w14:paraId="1CA3C953" w14:textId="77777777" w:rsidR="00CA63B9" w:rsidRDefault="00CA63B9" w:rsidP="008F0B37">
      <w:pPr>
        <w:spacing w:line="276" w:lineRule="auto"/>
        <w:rPr>
          <w:rFonts w:ascii="Century Gothic" w:hAnsi="Century Gothic"/>
          <w:u w:val="single"/>
        </w:rPr>
      </w:pPr>
    </w:p>
    <w:p w14:paraId="0EE389BD" w14:textId="77777777" w:rsidR="00CA63B9" w:rsidRDefault="00CA63B9" w:rsidP="008F0B37">
      <w:pPr>
        <w:spacing w:line="276" w:lineRule="auto"/>
        <w:rPr>
          <w:rFonts w:ascii="Century Gothic" w:hAnsi="Century Gothic"/>
          <w:u w:val="single"/>
        </w:rPr>
      </w:pPr>
    </w:p>
    <w:p w14:paraId="75A5987E" w14:textId="77777777" w:rsidR="00CA63B9" w:rsidRDefault="00CA63B9" w:rsidP="008F0B37">
      <w:pPr>
        <w:spacing w:line="276" w:lineRule="auto"/>
        <w:rPr>
          <w:rFonts w:ascii="Century Gothic" w:hAnsi="Century Gothic"/>
          <w:u w:val="single"/>
        </w:rPr>
      </w:pPr>
    </w:p>
    <w:p w14:paraId="3943FF53" w14:textId="77777777" w:rsidR="00CA63B9" w:rsidRDefault="00CA63B9" w:rsidP="008F0B37">
      <w:pPr>
        <w:spacing w:line="276" w:lineRule="auto"/>
        <w:rPr>
          <w:rFonts w:ascii="Century Gothic" w:hAnsi="Century Gothic"/>
          <w:u w:val="single"/>
        </w:rPr>
      </w:pPr>
    </w:p>
    <w:p w14:paraId="1D6EAE80" w14:textId="77777777" w:rsidR="00CA63B9" w:rsidRDefault="00CA63B9" w:rsidP="008F0B37">
      <w:pPr>
        <w:spacing w:line="276" w:lineRule="auto"/>
        <w:rPr>
          <w:rFonts w:ascii="Century Gothic" w:hAnsi="Century Gothic"/>
          <w:u w:val="single"/>
        </w:rPr>
      </w:pPr>
    </w:p>
    <w:p w14:paraId="00467B7F" w14:textId="3008E0EB" w:rsidR="00CA63B9" w:rsidRDefault="00CA63B9" w:rsidP="008F0B37">
      <w:pPr>
        <w:spacing w:line="276" w:lineRule="auto"/>
        <w:rPr>
          <w:rFonts w:ascii="Century Gothic" w:hAnsi="Century Gothic"/>
          <w:u w:val="single"/>
        </w:rPr>
      </w:pPr>
    </w:p>
    <w:p w14:paraId="7FA5D61A" w14:textId="77777777" w:rsidR="00CA63B9" w:rsidRDefault="00CA63B9" w:rsidP="008F0B37">
      <w:pPr>
        <w:spacing w:line="276" w:lineRule="auto"/>
        <w:rPr>
          <w:rFonts w:ascii="Century Gothic" w:hAnsi="Century Gothic"/>
          <w:u w:val="single"/>
        </w:rPr>
      </w:pPr>
    </w:p>
    <w:p w14:paraId="411B8FD9" w14:textId="77777777" w:rsidR="00CA63B9" w:rsidRDefault="00CA63B9" w:rsidP="008F0B37">
      <w:pPr>
        <w:spacing w:line="276" w:lineRule="auto"/>
        <w:rPr>
          <w:rFonts w:ascii="Century Gothic" w:hAnsi="Century Gothic"/>
          <w:u w:val="single"/>
        </w:rPr>
      </w:pPr>
    </w:p>
    <w:p w14:paraId="61138AE7" w14:textId="77777777" w:rsidR="00CA63B9" w:rsidRDefault="00CA63B9" w:rsidP="008F0B37">
      <w:pPr>
        <w:spacing w:line="276" w:lineRule="auto"/>
        <w:rPr>
          <w:rFonts w:ascii="Century Gothic" w:hAnsi="Century Gothic"/>
          <w:u w:val="single"/>
        </w:rPr>
      </w:pPr>
    </w:p>
    <w:p w14:paraId="2356CD20" w14:textId="77777777" w:rsidR="00CA63B9" w:rsidRDefault="00CA63B9" w:rsidP="008F0B37">
      <w:pPr>
        <w:spacing w:line="276" w:lineRule="auto"/>
        <w:rPr>
          <w:rFonts w:ascii="Century Gothic" w:hAnsi="Century Gothic"/>
          <w:u w:val="single"/>
        </w:rPr>
      </w:pPr>
    </w:p>
    <w:p w14:paraId="50C2EF3F" w14:textId="77777777" w:rsidR="00CA63B9" w:rsidRDefault="00CA63B9" w:rsidP="008F0B37">
      <w:pPr>
        <w:spacing w:line="276" w:lineRule="auto"/>
        <w:rPr>
          <w:rFonts w:ascii="Century Gothic" w:hAnsi="Century Gothic"/>
          <w:u w:val="single"/>
        </w:rPr>
      </w:pPr>
    </w:p>
    <w:p w14:paraId="664B13E7" w14:textId="77777777" w:rsidR="00CA63B9" w:rsidRDefault="00CA63B9" w:rsidP="008F0B37">
      <w:pPr>
        <w:spacing w:line="276" w:lineRule="auto"/>
        <w:rPr>
          <w:rFonts w:ascii="Century Gothic" w:hAnsi="Century Gothic"/>
          <w:u w:val="single"/>
        </w:rPr>
      </w:pPr>
    </w:p>
    <w:p w14:paraId="76357A2A" w14:textId="77777777" w:rsidR="00CA63B9" w:rsidRDefault="00CA63B9" w:rsidP="008F0B37">
      <w:pPr>
        <w:spacing w:line="276" w:lineRule="auto"/>
        <w:rPr>
          <w:rFonts w:ascii="Century Gothic" w:hAnsi="Century Gothic"/>
          <w:u w:val="single"/>
        </w:rPr>
      </w:pPr>
    </w:p>
    <w:p w14:paraId="2017E09E" w14:textId="77777777" w:rsidR="00CA63B9" w:rsidRDefault="00CA63B9" w:rsidP="008F0B37">
      <w:pPr>
        <w:spacing w:line="276" w:lineRule="auto"/>
        <w:rPr>
          <w:rFonts w:ascii="Century Gothic" w:hAnsi="Century Gothic"/>
          <w:u w:val="single"/>
        </w:rPr>
      </w:pPr>
    </w:p>
    <w:p w14:paraId="5416FCC4" w14:textId="77777777" w:rsidR="00CA63B9" w:rsidRDefault="00CA63B9" w:rsidP="008F0B37">
      <w:pPr>
        <w:spacing w:line="276" w:lineRule="auto"/>
        <w:rPr>
          <w:rFonts w:ascii="Century Gothic" w:hAnsi="Century Gothic"/>
          <w:u w:val="single"/>
        </w:rPr>
      </w:pPr>
    </w:p>
    <w:p w14:paraId="410CBBFF" w14:textId="77777777" w:rsidR="00CA63B9" w:rsidRDefault="00CA63B9" w:rsidP="008F0B37">
      <w:pPr>
        <w:spacing w:line="276" w:lineRule="auto"/>
        <w:rPr>
          <w:rFonts w:ascii="Century Gothic" w:hAnsi="Century Gothic"/>
          <w:u w:val="single"/>
        </w:rPr>
      </w:pPr>
    </w:p>
    <w:p w14:paraId="0C0060B1" w14:textId="77777777" w:rsidR="00CA63B9" w:rsidRDefault="00CA63B9" w:rsidP="008F0B37">
      <w:pPr>
        <w:spacing w:line="276" w:lineRule="auto"/>
        <w:rPr>
          <w:rFonts w:ascii="Century Gothic" w:hAnsi="Century Gothic"/>
          <w:u w:val="single"/>
        </w:rPr>
      </w:pPr>
    </w:p>
    <w:p w14:paraId="1BF51106" w14:textId="77777777" w:rsidR="00CA63B9" w:rsidRDefault="00CA63B9" w:rsidP="008F0B37">
      <w:pPr>
        <w:spacing w:line="276" w:lineRule="auto"/>
        <w:rPr>
          <w:rFonts w:ascii="Century Gothic" w:hAnsi="Century Gothic"/>
          <w:u w:val="single"/>
        </w:rPr>
      </w:pPr>
    </w:p>
    <w:p w14:paraId="0395EEC7" w14:textId="77777777" w:rsidR="00CA63B9" w:rsidRDefault="00CA63B9" w:rsidP="008F0B37">
      <w:pPr>
        <w:spacing w:line="276" w:lineRule="auto"/>
        <w:rPr>
          <w:rFonts w:ascii="Century Gothic" w:hAnsi="Century Gothic"/>
          <w:u w:val="single"/>
        </w:rPr>
      </w:pPr>
    </w:p>
    <w:p w14:paraId="5F5D2BA7" w14:textId="4B3D1911" w:rsidR="002D0B75" w:rsidRPr="008366BD" w:rsidRDefault="002D0B75" w:rsidP="006129AE">
      <w:pPr>
        <w:spacing w:line="276" w:lineRule="auto"/>
        <w:rPr>
          <w:rFonts w:ascii="Century Gothic" w:hAnsi="Century Gothic"/>
          <w:sz w:val="40"/>
          <w:szCs w:val="40"/>
        </w:rPr>
      </w:pPr>
      <w:r w:rsidRPr="008366BD">
        <w:rPr>
          <w:rFonts w:ascii="Century Gothic" w:hAnsi="Century Gothic"/>
          <w:sz w:val="40"/>
          <w:szCs w:val="40"/>
        </w:rPr>
        <w:t>At the start of the letting</w:t>
      </w:r>
    </w:p>
    <w:p w14:paraId="14609098" w14:textId="253B66FC" w:rsidR="002D0B75" w:rsidRPr="00C45F48" w:rsidRDefault="002D0B75" w:rsidP="006129AE">
      <w:pPr>
        <w:spacing w:line="276" w:lineRule="auto"/>
        <w:rPr>
          <w:rFonts w:ascii="Century Gothic" w:hAnsi="Century Gothic"/>
        </w:rPr>
      </w:pPr>
      <w:r w:rsidRPr="00C45F48">
        <w:rPr>
          <w:rFonts w:ascii="Century Gothic" w:hAnsi="Century Gothic"/>
        </w:rPr>
        <w:t>A full contract</w:t>
      </w:r>
      <w:r w:rsidR="006129AE">
        <w:rPr>
          <w:rFonts w:ascii="Century Gothic" w:hAnsi="Century Gothic"/>
        </w:rPr>
        <w:t xml:space="preserve"> or </w:t>
      </w:r>
      <w:r w:rsidRPr="00C45F48">
        <w:rPr>
          <w:rFonts w:ascii="Century Gothic" w:hAnsi="Century Gothic"/>
        </w:rPr>
        <w:t>letting agreement must be issued to the tenant/s at the time of the commencement of the letting and must not contain any clause that contradicts</w:t>
      </w:r>
      <w:r w:rsidR="006129AE">
        <w:rPr>
          <w:rFonts w:ascii="Century Gothic" w:hAnsi="Century Gothic"/>
        </w:rPr>
        <w:t xml:space="preserve"> or </w:t>
      </w:r>
      <w:r w:rsidRPr="00C45F48">
        <w:rPr>
          <w:rFonts w:ascii="Century Gothic" w:hAnsi="Century Gothic"/>
        </w:rPr>
        <w:t>conflicts with statutory, common law or this code.</w:t>
      </w:r>
    </w:p>
    <w:p w14:paraId="5797D269" w14:textId="77777777" w:rsidR="002D0B75" w:rsidRPr="00C45F48" w:rsidRDefault="002D0B75" w:rsidP="008F0B37">
      <w:pPr>
        <w:spacing w:line="276" w:lineRule="auto"/>
        <w:ind w:left="360"/>
        <w:rPr>
          <w:rFonts w:ascii="Century Gothic" w:hAnsi="Century Gothic"/>
        </w:rPr>
      </w:pPr>
    </w:p>
    <w:p w14:paraId="766FF303" w14:textId="6C8884D8" w:rsidR="002D0B75" w:rsidRPr="00C45F48" w:rsidRDefault="00CA63B9" w:rsidP="006129AE">
      <w:pPr>
        <w:spacing w:line="276" w:lineRule="auto"/>
        <w:rPr>
          <w:rFonts w:ascii="Century Gothic" w:hAnsi="Century Gothic"/>
        </w:rPr>
      </w:pPr>
      <w:r>
        <w:rPr>
          <w:rFonts w:ascii="Century Gothic" w:hAnsi="Century Gothic"/>
        </w:rPr>
        <w:t xml:space="preserve">Owners, landlords, landladies, and agencies </w:t>
      </w:r>
      <w:r w:rsidRPr="00C45F48">
        <w:rPr>
          <w:rFonts w:ascii="Century Gothic" w:hAnsi="Century Gothic"/>
        </w:rPr>
        <w:t>must</w:t>
      </w:r>
      <w:r w:rsidR="002D0B75" w:rsidRPr="00C45F48">
        <w:rPr>
          <w:rFonts w:ascii="Century Gothic" w:hAnsi="Century Gothic"/>
        </w:rPr>
        <w:t xml:space="preserve"> provide a proper inventory at the beginning and end of the Letting to all the occupants of the accommodation, and this must be agreed by all parties.</w:t>
      </w:r>
    </w:p>
    <w:p w14:paraId="3FCAB75F" w14:textId="77777777" w:rsidR="002D0B75" w:rsidRDefault="002D0B75" w:rsidP="008F0B37">
      <w:pPr>
        <w:spacing w:line="276" w:lineRule="auto"/>
        <w:ind w:left="360"/>
        <w:rPr>
          <w:rFonts w:ascii="Century Gothic" w:hAnsi="Century Gothic"/>
        </w:rPr>
      </w:pPr>
    </w:p>
    <w:p w14:paraId="7AFF2CD9" w14:textId="77777777" w:rsidR="006129AE" w:rsidRPr="00C45F48" w:rsidRDefault="006129AE" w:rsidP="008F0B37">
      <w:pPr>
        <w:spacing w:line="276" w:lineRule="auto"/>
        <w:ind w:left="360"/>
        <w:rPr>
          <w:rFonts w:ascii="Century Gothic" w:hAnsi="Century Gothic"/>
        </w:rPr>
      </w:pPr>
    </w:p>
    <w:p w14:paraId="402DBFCB" w14:textId="77777777" w:rsidR="006129AE" w:rsidRDefault="006129AE" w:rsidP="006129AE">
      <w:pPr>
        <w:spacing w:line="276" w:lineRule="auto"/>
        <w:rPr>
          <w:rFonts w:ascii="Century Gothic" w:hAnsi="Century Gothic"/>
          <w:sz w:val="36"/>
          <w:szCs w:val="36"/>
        </w:rPr>
      </w:pPr>
    </w:p>
    <w:p w14:paraId="12495126" w14:textId="77777777" w:rsidR="006129AE" w:rsidRDefault="006129AE" w:rsidP="006129AE">
      <w:pPr>
        <w:spacing w:line="276" w:lineRule="auto"/>
        <w:rPr>
          <w:rFonts w:ascii="Century Gothic" w:hAnsi="Century Gothic"/>
          <w:sz w:val="36"/>
          <w:szCs w:val="36"/>
        </w:rPr>
      </w:pPr>
    </w:p>
    <w:p w14:paraId="15AF1684" w14:textId="77777777" w:rsidR="006129AE" w:rsidRDefault="006129AE" w:rsidP="006129AE">
      <w:pPr>
        <w:spacing w:line="276" w:lineRule="auto"/>
        <w:rPr>
          <w:rFonts w:ascii="Century Gothic" w:hAnsi="Century Gothic"/>
          <w:sz w:val="36"/>
          <w:szCs w:val="36"/>
        </w:rPr>
      </w:pPr>
    </w:p>
    <w:p w14:paraId="48F0F25E" w14:textId="77777777" w:rsidR="00CA63B9" w:rsidRDefault="00CA63B9" w:rsidP="006129AE">
      <w:pPr>
        <w:spacing w:line="276" w:lineRule="auto"/>
        <w:rPr>
          <w:rFonts w:ascii="Century Gothic" w:hAnsi="Century Gothic"/>
          <w:sz w:val="36"/>
          <w:szCs w:val="36"/>
        </w:rPr>
      </w:pPr>
    </w:p>
    <w:p w14:paraId="2B41BA15" w14:textId="77777777" w:rsidR="00CA63B9" w:rsidRDefault="00CA63B9" w:rsidP="006129AE">
      <w:pPr>
        <w:spacing w:line="276" w:lineRule="auto"/>
        <w:rPr>
          <w:rFonts w:ascii="Century Gothic" w:hAnsi="Century Gothic"/>
          <w:sz w:val="36"/>
          <w:szCs w:val="36"/>
        </w:rPr>
      </w:pPr>
    </w:p>
    <w:p w14:paraId="0EAAA8D4" w14:textId="77777777" w:rsidR="00CA63B9" w:rsidRDefault="00CA63B9" w:rsidP="006129AE">
      <w:pPr>
        <w:spacing w:line="276" w:lineRule="auto"/>
        <w:rPr>
          <w:rFonts w:ascii="Century Gothic" w:hAnsi="Century Gothic"/>
          <w:sz w:val="36"/>
          <w:szCs w:val="36"/>
        </w:rPr>
      </w:pPr>
    </w:p>
    <w:p w14:paraId="6C2909F2" w14:textId="77777777" w:rsidR="00CA63B9" w:rsidRDefault="00CA63B9" w:rsidP="006129AE">
      <w:pPr>
        <w:spacing w:line="276" w:lineRule="auto"/>
        <w:rPr>
          <w:rFonts w:ascii="Century Gothic" w:hAnsi="Century Gothic"/>
          <w:sz w:val="36"/>
          <w:szCs w:val="36"/>
        </w:rPr>
      </w:pPr>
    </w:p>
    <w:p w14:paraId="3914AADB" w14:textId="77777777" w:rsidR="00CA63B9" w:rsidRDefault="00CA63B9" w:rsidP="006129AE">
      <w:pPr>
        <w:spacing w:line="276" w:lineRule="auto"/>
        <w:rPr>
          <w:rFonts w:ascii="Century Gothic" w:hAnsi="Century Gothic"/>
          <w:sz w:val="36"/>
          <w:szCs w:val="36"/>
        </w:rPr>
      </w:pPr>
    </w:p>
    <w:p w14:paraId="299A41B2" w14:textId="77777777" w:rsidR="00CA63B9" w:rsidRDefault="00CA63B9" w:rsidP="006129AE">
      <w:pPr>
        <w:spacing w:line="276" w:lineRule="auto"/>
        <w:rPr>
          <w:rFonts w:ascii="Century Gothic" w:hAnsi="Century Gothic"/>
          <w:sz w:val="36"/>
          <w:szCs w:val="36"/>
        </w:rPr>
      </w:pPr>
    </w:p>
    <w:p w14:paraId="5F1E38B1" w14:textId="77777777" w:rsidR="00CA63B9" w:rsidRDefault="00CA63B9" w:rsidP="006129AE">
      <w:pPr>
        <w:spacing w:line="276" w:lineRule="auto"/>
        <w:rPr>
          <w:rFonts w:ascii="Century Gothic" w:hAnsi="Century Gothic"/>
          <w:sz w:val="36"/>
          <w:szCs w:val="36"/>
        </w:rPr>
      </w:pPr>
    </w:p>
    <w:p w14:paraId="19D6EA8B" w14:textId="77777777" w:rsidR="00CA63B9" w:rsidRDefault="00CA63B9" w:rsidP="006129AE">
      <w:pPr>
        <w:spacing w:line="276" w:lineRule="auto"/>
        <w:rPr>
          <w:rFonts w:ascii="Century Gothic" w:hAnsi="Century Gothic"/>
          <w:sz w:val="36"/>
          <w:szCs w:val="36"/>
        </w:rPr>
      </w:pPr>
    </w:p>
    <w:p w14:paraId="7A65AD13" w14:textId="77777777" w:rsidR="00CA63B9" w:rsidRDefault="00CA63B9" w:rsidP="006129AE">
      <w:pPr>
        <w:spacing w:line="276" w:lineRule="auto"/>
        <w:rPr>
          <w:rFonts w:ascii="Century Gothic" w:hAnsi="Century Gothic"/>
          <w:sz w:val="36"/>
          <w:szCs w:val="36"/>
        </w:rPr>
      </w:pPr>
    </w:p>
    <w:p w14:paraId="072F0C37" w14:textId="77777777" w:rsidR="00CA63B9" w:rsidRDefault="00CA63B9" w:rsidP="006129AE">
      <w:pPr>
        <w:spacing w:line="276" w:lineRule="auto"/>
        <w:rPr>
          <w:rFonts w:ascii="Century Gothic" w:hAnsi="Century Gothic"/>
          <w:sz w:val="36"/>
          <w:szCs w:val="36"/>
        </w:rPr>
      </w:pPr>
    </w:p>
    <w:p w14:paraId="6182F0B8" w14:textId="77777777" w:rsidR="00CA63B9" w:rsidRDefault="00CA63B9" w:rsidP="006129AE">
      <w:pPr>
        <w:spacing w:line="276" w:lineRule="auto"/>
        <w:rPr>
          <w:rFonts w:ascii="Century Gothic" w:hAnsi="Century Gothic"/>
          <w:sz w:val="36"/>
          <w:szCs w:val="36"/>
        </w:rPr>
      </w:pPr>
    </w:p>
    <w:p w14:paraId="438F1ABD" w14:textId="77777777" w:rsidR="00CA63B9" w:rsidRDefault="00CA63B9" w:rsidP="006129AE">
      <w:pPr>
        <w:spacing w:line="276" w:lineRule="auto"/>
        <w:rPr>
          <w:rFonts w:ascii="Century Gothic" w:hAnsi="Century Gothic"/>
          <w:sz w:val="36"/>
          <w:szCs w:val="36"/>
        </w:rPr>
      </w:pPr>
    </w:p>
    <w:p w14:paraId="2C896D6A" w14:textId="77777777" w:rsidR="00CA63B9" w:rsidRDefault="00CA63B9" w:rsidP="006129AE">
      <w:pPr>
        <w:spacing w:line="276" w:lineRule="auto"/>
        <w:rPr>
          <w:rFonts w:ascii="Century Gothic" w:hAnsi="Century Gothic"/>
          <w:sz w:val="36"/>
          <w:szCs w:val="36"/>
        </w:rPr>
      </w:pPr>
    </w:p>
    <w:p w14:paraId="78D7C8BE" w14:textId="77777777" w:rsidR="00CA63B9" w:rsidRDefault="00CA63B9" w:rsidP="006129AE">
      <w:pPr>
        <w:spacing w:line="276" w:lineRule="auto"/>
        <w:rPr>
          <w:rFonts w:ascii="Century Gothic" w:hAnsi="Century Gothic"/>
          <w:sz w:val="36"/>
          <w:szCs w:val="36"/>
        </w:rPr>
      </w:pPr>
    </w:p>
    <w:p w14:paraId="07E30ED3" w14:textId="77777777" w:rsidR="00CA63B9" w:rsidRDefault="00CA63B9" w:rsidP="006129AE">
      <w:pPr>
        <w:spacing w:line="276" w:lineRule="auto"/>
        <w:rPr>
          <w:rFonts w:ascii="Century Gothic" w:hAnsi="Century Gothic"/>
          <w:sz w:val="36"/>
          <w:szCs w:val="36"/>
        </w:rPr>
      </w:pPr>
    </w:p>
    <w:p w14:paraId="4585DFDF" w14:textId="77777777" w:rsidR="00CA63B9" w:rsidRDefault="00CA63B9" w:rsidP="006129AE">
      <w:pPr>
        <w:spacing w:line="276" w:lineRule="auto"/>
        <w:rPr>
          <w:rFonts w:ascii="Century Gothic" w:hAnsi="Century Gothic"/>
          <w:sz w:val="36"/>
          <w:szCs w:val="36"/>
        </w:rPr>
      </w:pPr>
    </w:p>
    <w:p w14:paraId="3FC50F06" w14:textId="3621B0BC" w:rsidR="002D0B75" w:rsidRPr="008366BD" w:rsidRDefault="006129AE" w:rsidP="006129AE">
      <w:pPr>
        <w:spacing w:line="276" w:lineRule="auto"/>
        <w:rPr>
          <w:rFonts w:ascii="Century Gothic" w:hAnsi="Century Gothic"/>
          <w:sz w:val="40"/>
          <w:szCs w:val="40"/>
        </w:rPr>
      </w:pPr>
      <w:r w:rsidRPr="008366BD">
        <w:rPr>
          <w:rFonts w:ascii="Century Gothic" w:hAnsi="Century Gothic"/>
          <w:sz w:val="40"/>
          <w:szCs w:val="40"/>
        </w:rPr>
        <w:t>During the Letting</w:t>
      </w:r>
    </w:p>
    <w:p w14:paraId="46D40816" w14:textId="77777777" w:rsidR="006129AE" w:rsidRPr="006129AE" w:rsidRDefault="006129AE" w:rsidP="006129AE">
      <w:pPr>
        <w:spacing w:line="276" w:lineRule="auto"/>
        <w:rPr>
          <w:rFonts w:ascii="Century Gothic" w:hAnsi="Century Gothic"/>
          <w:b/>
          <w:bCs/>
          <w:sz w:val="28"/>
          <w:szCs w:val="28"/>
        </w:rPr>
      </w:pPr>
      <w:r w:rsidRPr="006129AE">
        <w:rPr>
          <w:rFonts w:ascii="Century Gothic" w:hAnsi="Century Gothic"/>
          <w:b/>
          <w:bCs/>
          <w:sz w:val="28"/>
          <w:szCs w:val="28"/>
        </w:rPr>
        <w:t>Payments</w:t>
      </w:r>
    </w:p>
    <w:p w14:paraId="05DE3F29" w14:textId="52DEC262" w:rsidR="002D0B75" w:rsidRPr="00C45F48" w:rsidRDefault="002D0B75" w:rsidP="006129AE">
      <w:pPr>
        <w:spacing w:line="276" w:lineRule="auto"/>
        <w:rPr>
          <w:rFonts w:ascii="Century Gothic" w:hAnsi="Century Gothic"/>
        </w:rPr>
      </w:pPr>
      <w:r w:rsidRPr="00C45F48">
        <w:rPr>
          <w:rFonts w:ascii="Century Gothic" w:hAnsi="Century Gothic"/>
        </w:rPr>
        <w:t>All payments for rent, deposits, and utility bills should have receipts.</w:t>
      </w:r>
    </w:p>
    <w:p w14:paraId="47CC3F64" w14:textId="77777777" w:rsidR="006129AE" w:rsidRDefault="006129AE" w:rsidP="006129AE">
      <w:pPr>
        <w:spacing w:line="276" w:lineRule="auto"/>
        <w:rPr>
          <w:rFonts w:ascii="Century Gothic" w:hAnsi="Century Gothic"/>
        </w:rPr>
      </w:pPr>
    </w:p>
    <w:p w14:paraId="64E06FD6" w14:textId="77777777" w:rsidR="006129AE" w:rsidRPr="006129AE" w:rsidRDefault="002D0B75" w:rsidP="006129AE">
      <w:pPr>
        <w:spacing w:line="276" w:lineRule="auto"/>
        <w:rPr>
          <w:rFonts w:ascii="Century Gothic" w:hAnsi="Century Gothic"/>
          <w:b/>
          <w:bCs/>
          <w:sz w:val="28"/>
          <w:szCs w:val="28"/>
        </w:rPr>
      </w:pPr>
      <w:r w:rsidRPr="006129AE">
        <w:rPr>
          <w:rFonts w:ascii="Century Gothic" w:hAnsi="Century Gothic"/>
          <w:b/>
          <w:bCs/>
          <w:sz w:val="28"/>
          <w:szCs w:val="28"/>
        </w:rPr>
        <w:t>Conduct</w:t>
      </w:r>
    </w:p>
    <w:p w14:paraId="6F3F4F16" w14:textId="3F3C61F7" w:rsidR="002D0B75" w:rsidRPr="00C45F48" w:rsidRDefault="006129AE" w:rsidP="006129AE">
      <w:pPr>
        <w:spacing w:line="276" w:lineRule="auto"/>
        <w:rPr>
          <w:rFonts w:ascii="Century Gothic" w:hAnsi="Century Gothic"/>
        </w:rPr>
      </w:pPr>
      <w:r>
        <w:rPr>
          <w:rFonts w:ascii="Century Gothic" w:hAnsi="Century Gothic"/>
        </w:rPr>
        <w:t>T</w:t>
      </w:r>
      <w:r w:rsidR="002D0B75" w:rsidRPr="00C45F48">
        <w:rPr>
          <w:rFonts w:ascii="Century Gothic" w:hAnsi="Century Gothic"/>
        </w:rPr>
        <w:t xml:space="preserve">he </w:t>
      </w:r>
      <w:r w:rsidR="00CA63B9">
        <w:rPr>
          <w:rFonts w:ascii="Century Gothic" w:hAnsi="Century Gothic"/>
        </w:rPr>
        <w:t xml:space="preserve">owners, landlords, landladies, and agencies </w:t>
      </w:r>
      <w:r w:rsidR="00CA63B9" w:rsidRPr="00C45F48">
        <w:rPr>
          <w:rFonts w:ascii="Century Gothic" w:hAnsi="Century Gothic"/>
        </w:rPr>
        <w:t>should</w:t>
      </w:r>
      <w:r w:rsidR="002D0B75" w:rsidRPr="00C45F48">
        <w:rPr>
          <w:rFonts w:ascii="Century Gothic" w:hAnsi="Century Gothic"/>
        </w:rPr>
        <w:t xml:space="preserve"> always behave in a professional and courteous manner.</w:t>
      </w:r>
    </w:p>
    <w:p w14:paraId="6AC9E38B" w14:textId="77777777" w:rsidR="002D0B75" w:rsidRPr="00C45F48" w:rsidRDefault="002D0B75" w:rsidP="008F0B37">
      <w:pPr>
        <w:spacing w:line="276" w:lineRule="auto"/>
        <w:ind w:left="360"/>
        <w:rPr>
          <w:rFonts w:ascii="Century Gothic" w:hAnsi="Century Gothic"/>
        </w:rPr>
      </w:pPr>
    </w:p>
    <w:p w14:paraId="5512771D" w14:textId="77777777" w:rsidR="006129AE" w:rsidRPr="006129AE" w:rsidRDefault="002D0B75" w:rsidP="006129AE">
      <w:pPr>
        <w:spacing w:line="276" w:lineRule="auto"/>
        <w:rPr>
          <w:rFonts w:ascii="Century Gothic" w:hAnsi="Century Gothic"/>
          <w:b/>
          <w:bCs/>
          <w:sz w:val="28"/>
          <w:szCs w:val="28"/>
        </w:rPr>
      </w:pPr>
      <w:r w:rsidRPr="006129AE">
        <w:rPr>
          <w:rFonts w:ascii="Century Gothic" w:hAnsi="Century Gothic"/>
          <w:b/>
          <w:bCs/>
          <w:sz w:val="28"/>
          <w:szCs w:val="28"/>
        </w:rPr>
        <w:t>Access</w:t>
      </w:r>
    </w:p>
    <w:p w14:paraId="5E2B42B5" w14:textId="0F723A29" w:rsidR="002D0B75" w:rsidRPr="00C45F48" w:rsidRDefault="002D0B75" w:rsidP="006129AE">
      <w:pPr>
        <w:spacing w:line="276" w:lineRule="auto"/>
        <w:rPr>
          <w:rFonts w:ascii="Century Gothic" w:hAnsi="Century Gothic"/>
        </w:rPr>
      </w:pPr>
      <w:r w:rsidRPr="00C45F48">
        <w:rPr>
          <w:rFonts w:ascii="Century Gothic" w:hAnsi="Century Gothic"/>
        </w:rPr>
        <w:t xml:space="preserve">Tenants should be given at least 24 hours advance notice of the </w:t>
      </w:r>
      <w:r w:rsidR="006129AE">
        <w:rPr>
          <w:rFonts w:ascii="Century Gothic" w:hAnsi="Century Gothic"/>
        </w:rPr>
        <w:t>owners, landlord’s, landlady’s, owner’s and agency’s</w:t>
      </w:r>
      <w:r w:rsidR="006129AE" w:rsidRPr="00C45F48">
        <w:rPr>
          <w:rFonts w:ascii="Century Gothic" w:hAnsi="Century Gothic"/>
        </w:rPr>
        <w:t xml:space="preserve"> </w:t>
      </w:r>
      <w:r w:rsidRPr="00C45F48">
        <w:rPr>
          <w:rFonts w:ascii="Century Gothic" w:hAnsi="Century Gothic"/>
        </w:rPr>
        <w:t>intention to have access to the property</w:t>
      </w:r>
      <w:r w:rsidR="006129AE">
        <w:rPr>
          <w:rFonts w:ascii="Century Gothic" w:hAnsi="Century Gothic"/>
        </w:rPr>
        <w:t>,</w:t>
      </w:r>
      <w:r w:rsidRPr="00C45F48">
        <w:rPr>
          <w:rFonts w:ascii="Century Gothic" w:hAnsi="Century Gothic"/>
        </w:rPr>
        <w:t xml:space="preserve"> as tenants are entitled to their privacy and quiet enjoyment of their accommodation.  The exception would be in the event of an emergency requiring immediate attention </w:t>
      </w:r>
      <w:r w:rsidR="006129AE" w:rsidRPr="00C45F48">
        <w:rPr>
          <w:rFonts w:ascii="Century Gothic" w:hAnsi="Century Gothic"/>
        </w:rPr>
        <w:t>e.g.</w:t>
      </w:r>
      <w:r w:rsidR="006129AE">
        <w:rPr>
          <w:rFonts w:ascii="Century Gothic" w:hAnsi="Century Gothic"/>
        </w:rPr>
        <w:t xml:space="preserve"> a</w:t>
      </w:r>
      <w:r w:rsidRPr="00C45F48">
        <w:rPr>
          <w:rFonts w:ascii="Century Gothic" w:hAnsi="Century Gothic"/>
        </w:rPr>
        <w:t xml:space="preserve"> gas leak etc.</w:t>
      </w:r>
    </w:p>
    <w:p w14:paraId="3CAAF34B" w14:textId="77777777" w:rsidR="002D0B75" w:rsidRPr="00C45F48" w:rsidRDefault="002D0B75" w:rsidP="008F0B37">
      <w:pPr>
        <w:spacing w:line="276" w:lineRule="auto"/>
        <w:ind w:left="360"/>
        <w:rPr>
          <w:rFonts w:ascii="Century Gothic" w:hAnsi="Century Gothic"/>
        </w:rPr>
      </w:pPr>
    </w:p>
    <w:p w14:paraId="0309BFA8" w14:textId="77777777" w:rsidR="006129AE" w:rsidRDefault="002D0B75" w:rsidP="006129AE">
      <w:pPr>
        <w:spacing w:line="276" w:lineRule="auto"/>
        <w:rPr>
          <w:rFonts w:ascii="Century Gothic" w:hAnsi="Century Gothic"/>
        </w:rPr>
      </w:pPr>
      <w:r w:rsidRPr="006129AE">
        <w:rPr>
          <w:rFonts w:ascii="Century Gothic" w:hAnsi="Century Gothic"/>
          <w:b/>
          <w:bCs/>
          <w:sz w:val="28"/>
          <w:szCs w:val="28"/>
        </w:rPr>
        <w:t>Property</w:t>
      </w:r>
    </w:p>
    <w:p w14:paraId="05446069" w14:textId="6EFD35E7" w:rsidR="002D0B75" w:rsidRPr="00C45F48" w:rsidRDefault="002D0B75" w:rsidP="006129AE">
      <w:pPr>
        <w:spacing w:line="276" w:lineRule="auto"/>
        <w:rPr>
          <w:rFonts w:ascii="Century Gothic" w:hAnsi="Century Gothic"/>
        </w:rPr>
      </w:pPr>
      <w:r w:rsidRPr="00C45F48">
        <w:rPr>
          <w:rFonts w:ascii="Century Gothic" w:hAnsi="Century Gothic"/>
        </w:rPr>
        <w:t>All rooms that are let as bedrooms should contain the following:</w:t>
      </w:r>
    </w:p>
    <w:p w14:paraId="2B335FA8" w14:textId="77777777" w:rsidR="002D0B75" w:rsidRDefault="002D0B75" w:rsidP="00CA63B9">
      <w:pPr>
        <w:numPr>
          <w:ilvl w:val="0"/>
          <w:numId w:val="9"/>
        </w:numPr>
        <w:spacing w:line="276" w:lineRule="auto"/>
        <w:ind w:left="567" w:hanging="567"/>
        <w:rPr>
          <w:rFonts w:ascii="Century Gothic" w:hAnsi="Century Gothic"/>
        </w:rPr>
      </w:pPr>
      <w:r w:rsidRPr="00C45F48">
        <w:rPr>
          <w:rFonts w:ascii="Century Gothic" w:hAnsi="Century Gothic"/>
        </w:rPr>
        <w:t>Bed with adequate mattress.</w:t>
      </w:r>
    </w:p>
    <w:p w14:paraId="4C56E483" w14:textId="77777777" w:rsidR="00CA63B9" w:rsidRPr="00C45F48" w:rsidRDefault="00CA63B9" w:rsidP="00CA63B9">
      <w:pPr>
        <w:spacing w:line="276" w:lineRule="auto"/>
        <w:ind w:left="567"/>
        <w:rPr>
          <w:rFonts w:ascii="Century Gothic" w:hAnsi="Century Gothic"/>
        </w:rPr>
      </w:pPr>
    </w:p>
    <w:p w14:paraId="6CE97CC1" w14:textId="77777777" w:rsidR="002D0B75" w:rsidRDefault="002D0B75" w:rsidP="00CA63B9">
      <w:pPr>
        <w:numPr>
          <w:ilvl w:val="0"/>
          <w:numId w:val="9"/>
        </w:numPr>
        <w:spacing w:line="276" w:lineRule="auto"/>
        <w:ind w:left="567" w:hanging="567"/>
        <w:rPr>
          <w:rFonts w:ascii="Century Gothic" w:hAnsi="Century Gothic"/>
        </w:rPr>
      </w:pPr>
      <w:r w:rsidRPr="00C45F48">
        <w:rPr>
          <w:rFonts w:ascii="Century Gothic" w:hAnsi="Century Gothic"/>
        </w:rPr>
        <w:t>Clothes storage space.</w:t>
      </w:r>
    </w:p>
    <w:p w14:paraId="7DC6DD74" w14:textId="77777777" w:rsidR="00CA63B9" w:rsidRPr="00C45F48" w:rsidRDefault="00CA63B9" w:rsidP="00CA63B9">
      <w:pPr>
        <w:spacing w:line="276" w:lineRule="auto"/>
        <w:rPr>
          <w:rFonts w:ascii="Century Gothic" w:hAnsi="Century Gothic"/>
        </w:rPr>
      </w:pPr>
    </w:p>
    <w:p w14:paraId="5463F851" w14:textId="77777777" w:rsidR="002D0B75" w:rsidRPr="00C45F48" w:rsidRDefault="002D0B75" w:rsidP="00CA63B9">
      <w:pPr>
        <w:numPr>
          <w:ilvl w:val="0"/>
          <w:numId w:val="9"/>
        </w:numPr>
        <w:spacing w:line="276" w:lineRule="auto"/>
        <w:ind w:left="567" w:hanging="567"/>
        <w:rPr>
          <w:rFonts w:ascii="Century Gothic" w:hAnsi="Century Gothic"/>
        </w:rPr>
      </w:pPr>
      <w:r w:rsidRPr="00C45F48">
        <w:rPr>
          <w:rFonts w:ascii="Century Gothic" w:hAnsi="Century Gothic"/>
        </w:rPr>
        <w:t>Desk or working surface and chair.</w:t>
      </w:r>
    </w:p>
    <w:p w14:paraId="4B0B1DBD" w14:textId="77777777" w:rsidR="00CA63B9" w:rsidRDefault="00CA63B9" w:rsidP="00CA63B9">
      <w:pPr>
        <w:spacing w:line="276" w:lineRule="auto"/>
        <w:ind w:left="567"/>
        <w:rPr>
          <w:rFonts w:ascii="Century Gothic" w:hAnsi="Century Gothic"/>
        </w:rPr>
      </w:pPr>
    </w:p>
    <w:p w14:paraId="4A364CD7" w14:textId="77777777" w:rsidR="00CA63B9" w:rsidRDefault="002D0B75" w:rsidP="00CA63B9">
      <w:pPr>
        <w:numPr>
          <w:ilvl w:val="0"/>
          <w:numId w:val="9"/>
        </w:numPr>
        <w:spacing w:line="276" w:lineRule="auto"/>
        <w:ind w:left="567" w:hanging="567"/>
        <w:rPr>
          <w:rFonts w:ascii="Century Gothic" w:hAnsi="Century Gothic"/>
        </w:rPr>
      </w:pPr>
      <w:r w:rsidRPr="00C45F48">
        <w:rPr>
          <w:rFonts w:ascii="Century Gothic" w:hAnsi="Century Gothic"/>
        </w:rPr>
        <w:t>Window providing adequate lighting and ventilation and properly hung with curtains or blinds.</w:t>
      </w:r>
    </w:p>
    <w:p w14:paraId="202EB60A" w14:textId="77777777" w:rsidR="00CA63B9" w:rsidRDefault="00CA63B9" w:rsidP="00CA63B9">
      <w:pPr>
        <w:pStyle w:val="ListParagraph"/>
        <w:rPr>
          <w:rFonts w:ascii="Century Gothic" w:hAnsi="Century Gothic"/>
        </w:rPr>
      </w:pPr>
    </w:p>
    <w:p w14:paraId="0DD13730" w14:textId="77777777" w:rsidR="00CA63B9" w:rsidRDefault="002D0B75" w:rsidP="00CA63B9">
      <w:pPr>
        <w:numPr>
          <w:ilvl w:val="0"/>
          <w:numId w:val="9"/>
        </w:numPr>
        <w:spacing w:line="276" w:lineRule="auto"/>
        <w:ind w:left="567" w:hanging="567"/>
        <w:rPr>
          <w:rFonts w:ascii="Century Gothic" w:hAnsi="Century Gothic"/>
        </w:rPr>
      </w:pPr>
      <w:r w:rsidRPr="00CA63B9">
        <w:rPr>
          <w:rFonts w:ascii="Century Gothic" w:hAnsi="Century Gothic"/>
        </w:rPr>
        <w:t xml:space="preserve">Furnishings and fittings should be in clean and reasonable condition at start of letting and must comply with the </w:t>
      </w:r>
      <w:r w:rsidR="006129AE" w:rsidRPr="00CA63B9">
        <w:rPr>
          <w:rFonts w:ascii="Century Gothic" w:hAnsi="Century Gothic"/>
          <w:b/>
          <w:bCs/>
        </w:rPr>
        <w:t>Furniture and Furnishings (Fire) (Safety) (Amendment) Regulations 2025</w:t>
      </w:r>
      <w:r w:rsidR="0024532F" w:rsidRPr="00CA63B9">
        <w:rPr>
          <w:rFonts w:ascii="Century Gothic" w:hAnsi="Century Gothic"/>
          <w:b/>
          <w:bCs/>
        </w:rPr>
        <w:t>.</w:t>
      </w:r>
      <w:r w:rsidR="006129AE" w:rsidRPr="00CA63B9">
        <w:rPr>
          <w:rFonts w:ascii="Century Gothic" w:hAnsi="Century Gothic"/>
          <w:b/>
          <w:bCs/>
        </w:rPr>
        <w:t xml:space="preserve"> </w:t>
      </w:r>
    </w:p>
    <w:p w14:paraId="2E3EE5C2" w14:textId="77777777" w:rsidR="00CA63B9" w:rsidRDefault="00CA63B9" w:rsidP="00CA63B9">
      <w:pPr>
        <w:pStyle w:val="ListParagraph"/>
        <w:rPr>
          <w:rFonts w:ascii="Century Gothic" w:hAnsi="Century Gothic"/>
        </w:rPr>
      </w:pPr>
    </w:p>
    <w:p w14:paraId="2D4AE704" w14:textId="77777777" w:rsidR="00CA63B9" w:rsidRDefault="002D0B75" w:rsidP="00CA63B9">
      <w:pPr>
        <w:numPr>
          <w:ilvl w:val="0"/>
          <w:numId w:val="9"/>
        </w:numPr>
        <w:spacing w:line="276" w:lineRule="auto"/>
        <w:ind w:left="567" w:hanging="567"/>
        <w:rPr>
          <w:rFonts w:ascii="Century Gothic" w:hAnsi="Century Gothic"/>
        </w:rPr>
      </w:pPr>
      <w:r w:rsidRPr="00CA63B9">
        <w:rPr>
          <w:rFonts w:ascii="Century Gothic" w:hAnsi="Century Gothic"/>
        </w:rPr>
        <w:t>Kitchens must contain facilities for storage, preparation and cooking of food which are sufficient and appropriate for the number of occupants.</w:t>
      </w:r>
    </w:p>
    <w:p w14:paraId="2D8D5E4B" w14:textId="77777777" w:rsidR="00CA63B9" w:rsidRDefault="00CA63B9" w:rsidP="00CA63B9">
      <w:pPr>
        <w:pStyle w:val="ListParagraph"/>
        <w:rPr>
          <w:rFonts w:ascii="Century Gothic" w:hAnsi="Century Gothic"/>
        </w:rPr>
      </w:pPr>
    </w:p>
    <w:p w14:paraId="42E15130" w14:textId="77777777" w:rsidR="00CA63B9" w:rsidRDefault="002D0B75" w:rsidP="00CA63B9">
      <w:pPr>
        <w:numPr>
          <w:ilvl w:val="0"/>
          <w:numId w:val="9"/>
        </w:numPr>
        <w:spacing w:line="276" w:lineRule="auto"/>
        <w:ind w:left="567" w:hanging="567"/>
        <w:rPr>
          <w:rFonts w:ascii="Century Gothic" w:hAnsi="Century Gothic"/>
        </w:rPr>
      </w:pPr>
      <w:r w:rsidRPr="00CA63B9">
        <w:rPr>
          <w:rFonts w:ascii="Century Gothic" w:hAnsi="Century Gothic"/>
        </w:rPr>
        <w:t>The property must contain sufficient and suitably located WCs, baths and/or showers and washbasins and must have hot and cold running water appropriate for the number of occupants.</w:t>
      </w:r>
    </w:p>
    <w:p w14:paraId="58F478CD" w14:textId="77777777" w:rsidR="00CA63B9" w:rsidRDefault="00CA63B9" w:rsidP="00CA63B9">
      <w:pPr>
        <w:pStyle w:val="ListParagraph"/>
        <w:rPr>
          <w:rFonts w:ascii="Century Gothic" w:hAnsi="Century Gothic"/>
        </w:rPr>
      </w:pPr>
    </w:p>
    <w:p w14:paraId="48A6F45D" w14:textId="38983977" w:rsidR="002D0B75" w:rsidRPr="00CA63B9" w:rsidRDefault="0024532F" w:rsidP="00CA63B9">
      <w:pPr>
        <w:numPr>
          <w:ilvl w:val="0"/>
          <w:numId w:val="9"/>
        </w:numPr>
        <w:spacing w:line="276" w:lineRule="auto"/>
        <w:ind w:left="567" w:hanging="567"/>
        <w:rPr>
          <w:rFonts w:ascii="Century Gothic" w:hAnsi="Century Gothic"/>
        </w:rPr>
      </w:pPr>
      <w:r w:rsidRPr="00CA63B9">
        <w:rPr>
          <w:rFonts w:ascii="Century Gothic" w:hAnsi="Century Gothic"/>
        </w:rPr>
        <w:lastRenderedPageBreak/>
        <w:t xml:space="preserve">Please note that any houses of multiple occupancy i.e. 3 or more storeys (including properties above businesses) and/or occupied by 5 or more tenants, must have a mandatory licence from their local council. </w:t>
      </w:r>
      <w:r w:rsidR="002D0B75" w:rsidRPr="00CA63B9">
        <w:rPr>
          <w:rFonts w:ascii="Century Gothic" w:hAnsi="Century Gothic"/>
        </w:rPr>
        <w:t>The Housing Health, Safety Rating system is applicable to all Housing tenures.  For further information please contact your local Council.</w:t>
      </w:r>
    </w:p>
    <w:p w14:paraId="74EECF80" w14:textId="77777777" w:rsidR="0024532F" w:rsidRDefault="0024532F" w:rsidP="0024532F">
      <w:pPr>
        <w:spacing w:line="276" w:lineRule="auto"/>
        <w:rPr>
          <w:rFonts w:ascii="Century Gothic" w:hAnsi="Century Gothic"/>
          <w:b/>
          <w:bCs/>
          <w:sz w:val="28"/>
          <w:szCs w:val="28"/>
        </w:rPr>
      </w:pPr>
    </w:p>
    <w:p w14:paraId="47933D6D" w14:textId="24874856" w:rsidR="002D0B75" w:rsidRPr="0024532F" w:rsidRDefault="002D0B75" w:rsidP="0024532F">
      <w:pPr>
        <w:spacing w:line="276" w:lineRule="auto"/>
        <w:rPr>
          <w:rFonts w:ascii="Century Gothic" w:hAnsi="Century Gothic"/>
          <w:b/>
          <w:bCs/>
          <w:sz w:val="28"/>
          <w:szCs w:val="28"/>
        </w:rPr>
      </w:pPr>
      <w:r w:rsidRPr="0024532F">
        <w:rPr>
          <w:rFonts w:ascii="Century Gothic" w:hAnsi="Century Gothic"/>
          <w:b/>
          <w:bCs/>
          <w:sz w:val="28"/>
          <w:szCs w:val="28"/>
        </w:rPr>
        <w:t xml:space="preserve">Repairs and Maintenance </w:t>
      </w:r>
    </w:p>
    <w:p w14:paraId="76A85343" w14:textId="7397A26C" w:rsidR="002D0B75" w:rsidRPr="00C45F48" w:rsidRDefault="00CA63B9" w:rsidP="00B0207F">
      <w:pPr>
        <w:numPr>
          <w:ilvl w:val="0"/>
          <w:numId w:val="13"/>
        </w:numPr>
        <w:spacing w:line="276" w:lineRule="auto"/>
        <w:rPr>
          <w:rFonts w:ascii="Century Gothic" w:hAnsi="Century Gothic"/>
        </w:rPr>
      </w:pPr>
      <w:r>
        <w:rPr>
          <w:rFonts w:ascii="Century Gothic" w:hAnsi="Century Gothic"/>
        </w:rPr>
        <w:t xml:space="preserve">Owners, landlords, landladies, and agencies </w:t>
      </w:r>
      <w:r w:rsidRPr="00C45F48">
        <w:rPr>
          <w:rFonts w:ascii="Century Gothic" w:hAnsi="Century Gothic"/>
        </w:rPr>
        <w:t>must</w:t>
      </w:r>
      <w:r w:rsidR="002D0B75" w:rsidRPr="00C45F48">
        <w:rPr>
          <w:rFonts w:ascii="Century Gothic" w:hAnsi="Century Gothic"/>
        </w:rPr>
        <w:t xml:space="preserve"> ensure that properties meet the Environmental Health Standards</w:t>
      </w:r>
      <w:r w:rsidR="0024532F">
        <w:rPr>
          <w:rFonts w:ascii="Century Gothic" w:hAnsi="Century Gothic"/>
        </w:rPr>
        <w:t>.</w:t>
      </w:r>
    </w:p>
    <w:p w14:paraId="328F3B49" w14:textId="20940036" w:rsidR="002D0B75" w:rsidRPr="00C45F48" w:rsidRDefault="002D0B75" w:rsidP="00B0207F">
      <w:pPr>
        <w:numPr>
          <w:ilvl w:val="0"/>
          <w:numId w:val="13"/>
        </w:numPr>
        <w:spacing w:line="276" w:lineRule="auto"/>
        <w:ind w:left="567" w:hanging="567"/>
        <w:rPr>
          <w:rFonts w:ascii="Century Gothic" w:hAnsi="Century Gothic"/>
        </w:rPr>
      </w:pPr>
      <w:r w:rsidRPr="00C45F48">
        <w:rPr>
          <w:rFonts w:ascii="Century Gothic" w:hAnsi="Century Gothic"/>
        </w:rPr>
        <w:t xml:space="preserve">Houses and flats are expected to be maintained by all </w:t>
      </w:r>
      <w:r w:rsidR="00CA63B9">
        <w:rPr>
          <w:rFonts w:ascii="Century Gothic" w:hAnsi="Century Gothic"/>
        </w:rPr>
        <w:t xml:space="preserve">owners, landlords, landladies, and agencies </w:t>
      </w:r>
      <w:r w:rsidR="00CA63B9" w:rsidRPr="00C45F48">
        <w:rPr>
          <w:rFonts w:ascii="Century Gothic" w:hAnsi="Century Gothic"/>
        </w:rPr>
        <w:t>to</w:t>
      </w:r>
      <w:r w:rsidRPr="00C45F48">
        <w:rPr>
          <w:rFonts w:ascii="Century Gothic" w:hAnsi="Century Gothic"/>
        </w:rPr>
        <w:t xml:space="preserve"> ensure that they are habitable and that essential services and utilities are maintained in good working order.</w:t>
      </w:r>
    </w:p>
    <w:p w14:paraId="08071EB7" w14:textId="77777777" w:rsidR="0024532F" w:rsidRDefault="002D0B75" w:rsidP="00B0207F">
      <w:pPr>
        <w:numPr>
          <w:ilvl w:val="0"/>
          <w:numId w:val="13"/>
        </w:numPr>
        <w:spacing w:line="276" w:lineRule="auto"/>
        <w:ind w:left="567" w:hanging="567"/>
        <w:rPr>
          <w:rFonts w:ascii="Century Gothic" w:hAnsi="Century Gothic"/>
        </w:rPr>
      </w:pPr>
      <w:r w:rsidRPr="00C45F48">
        <w:rPr>
          <w:rFonts w:ascii="Century Gothic" w:hAnsi="Century Gothic"/>
        </w:rPr>
        <w:t xml:space="preserve">Consultation with residents </w:t>
      </w:r>
      <w:r w:rsidR="0024532F" w:rsidRPr="00C45F48">
        <w:rPr>
          <w:rFonts w:ascii="Century Gothic" w:hAnsi="Century Gothic"/>
        </w:rPr>
        <w:t>regarding</w:t>
      </w:r>
      <w:r w:rsidRPr="00C45F48">
        <w:rPr>
          <w:rFonts w:ascii="Century Gothic" w:hAnsi="Century Gothic"/>
        </w:rPr>
        <w:t xml:space="preserve"> their convenience, should be sought when maintenance and servicing tasks need to be performed, such as Gas appliance servicing, window cleaning, decorating etc</w:t>
      </w:r>
      <w:r w:rsidR="0024532F">
        <w:rPr>
          <w:rFonts w:ascii="Century Gothic" w:hAnsi="Century Gothic"/>
        </w:rPr>
        <w:t>.</w:t>
      </w:r>
    </w:p>
    <w:p w14:paraId="6D4FB7AA" w14:textId="2DCF186B" w:rsidR="002D0B75" w:rsidRPr="0024532F" w:rsidRDefault="00CA63B9" w:rsidP="00B0207F">
      <w:pPr>
        <w:numPr>
          <w:ilvl w:val="0"/>
          <w:numId w:val="13"/>
        </w:numPr>
        <w:spacing w:line="276" w:lineRule="auto"/>
        <w:ind w:left="567" w:hanging="567"/>
        <w:rPr>
          <w:rFonts w:ascii="Century Gothic" w:hAnsi="Century Gothic"/>
        </w:rPr>
      </w:pPr>
      <w:r>
        <w:rPr>
          <w:rFonts w:ascii="Century Gothic" w:hAnsi="Century Gothic"/>
        </w:rPr>
        <w:t xml:space="preserve">Owners, landlords, landladies, and agencies </w:t>
      </w:r>
      <w:r w:rsidRPr="00C45F48">
        <w:rPr>
          <w:rFonts w:ascii="Century Gothic" w:hAnsi="Century Gothic"/>
        </w:rPr>
        <w:t>are</w:t>
      </w:r>
      <w:r w:rsidR="002D0B75" w:rsidRPr="0024532F">
        <w:rPr>
          <w:rFonts w:ascii="Century Gothic" w:hAnsi="Century Gothic"/>
        </w:rPr>
        <w:t xml:space="preserve"> expected to respond appropriately to requests for repairs</w:t>
      </w:r>
      <w:r w:rsidR="0024532F">
        <w:rPr>
          <w:rFonts w:ascii="Century Gothic" w:hAnsi="Century Gothic"/>
        </w:rPr>
        <w:t xml:space="preserve"> and/or </w:t>
      </w:r>
      <w:r w:rsidR="002D0B75" w:rsidRPr="0024532F">
        <w:rPr>
          <w:rFonts w:ascii="Century Gothic" w:hAnsi="Century Gothic"/>
        </w:rPr>
        <w:t>breakdowns and essential maintenance as quickly as is reasonable and practical. It is recommended that the following priorities are adhered to:</w:t>
      </w:r>
    </w:p>
    <w:p w14:paraId="64045C6C" w14:textId="6CDDCC7E" w:rsidR="002D0B75" w:rsidRPr="0024532F" w:rsidRDefault="002D0B75" w:rsidP="0024532F">
      <w:pPr>
        <w:pStyle w:val="ListParagraph"/>
        <w:numPr>
          <w:ilvl w:val="0"/>
          <w:numId w:val="10"/>
        </w:numPr>
        <w:spacing w:line="276" w:lineRule="auto"/>
        <w:rPr>
          <w:rFonts w:ascii="Century Gothic" w:hAnsi="Century Gothic"/>
        </w:rPr>
      </w:pPr>
      <w:r w:rsidRPr="0024532F">
        <w:rPr>
          <w:rFonts w:ascii="Century Gothic" w:hAnsi="Century Gothic"/>
          <w:b/>
          <w:bCs/>
        </w:rPr>
        <w:t>Emergency</w:t>
      </w:r>
      <w:r w:rsidR="0024532F" w:rsidRPr="0024532F">
        <w:rPr>
          <w:rFonts w:ascii="Century Gothic" w:hAnsi="Century Gothic"/>
          <w:b/>
          <w:bCs/>
        </w:rPr>
        <w:t>:</w:t>
      </w:r>
      <w:r w:rsidR="0024532F">
        <w:rPr>
          <w:rFonts w:ascii="Century Gothic" w:hAnsi="Century Gothic"/>
        </w:rPr>
        <w:t xml:space="preserve"> </w:t>
      </w:r>
      <w:r w:rsidRPr="0024532F">
        <w:rPr>
          <w:rFonts w:ascii="Century Gothic" w:hAnsi="Century Gothic"/>
        </w:rPr>
        <w:t>Repairs or work required to avoid a danger to health, risk to safety of residents or serious damage to buildings or belongings.</w:t>
      </w:r>
      <w:r w:rsidR="0024532F">
        <w:rPr>
          <w:rFonts w:ascii="Century Gothic" w:hAnsi="Century Gothic"/>
        </w:rPr>
        <w:t xml:space="preserve"> </w:t>
      </w:r>
      <w:r w:rsidRPr="0024532F">
        <w:rPr>
          <w:rFonts w:ascii="Century Gothic" w:hAnsi="Century Gothic"/>
        </w:rPr>
        <w:t>Repair or replacement to be within 24 Hours of the report of the defect or fault.</w:t>
      </w:r>
    </w:p>
    <w:p w14:paraId="165A97C5" w14:textId="3C183706" w:rsidR="002D0B75" w:rsidRPr="0024532F" w:rsidRDefault="002D0B75" w:rsidP="0024532F">
      <w:pPr>
        <w:pStyle w:val="ListParagraph"/>
        <w:numPr>
          <w:ilvl w:val="0"/>
          <w:numId w:val="10"/>
        </w:numPr>
        <w:spacing w:line="276" w:lineRule="auto"/>
        <w:rPr>
          <w:rFonts w:ascii="Century Gothic" w:hAnsi="Century Gothic"/>
        </w:rPr>
      </w:pPr>
      <w:r w:rsidRPr="0024532F">
        <w:rPr>
          <w:rFonts w:ascii="Century Gothic" w:hAnsi="Century Gothic"/>
          <w:b/>
          <w:bCs/>
        </w:rPr>
        <w:t>Urgent</w:t>
      </w:r>
      <w:r w:rsidR="0024532F" w:rsidRPr="0024532F">
        <w:rPr>
          <w:rFonts w:ascii="Century Gothic" w:hAnsi="Century Gothic"/>
          <w:b/>
          <w:bCs/>
        </w:rPr>
        <w:t>:</w:t>
      </w:r>
      <w:r w:rsidR="0024532F">
        <w:rPr>
          <w:rFonts w:ascii="Century Gothic" w:hAnsi="Century Gothic"/>
        </w:rPr>
        <w:t xml:space="preserve"> </w:t>
      </w:r>
      <w:r w:rsidRPr="0024532F">
        <w:rPr>
          <w:rFonts w:ascii="Century Gothic" w:hAnsi="Century Gothic"/>
        </w:rPr>
        <w:t>Repairs or work required to remedy defects which materially affect the comfort of the student/residents. Repair or replacement within 5 working days of the report of the defect.</w:t>
      </w:r>
    </w:p>
    <w:p w14:paraId="2C7D0FB3" w14:textId="760CFE1A" w:rsidR="002D0B75" w:rsidRPr="0024532F" w:rsidRDefault="002D0B75" w:rsidP="0024532F">
      <w:pPr>
        <w:pStyle w:val="ListParagraph"/>
        <w:numPr>
          <w:ilvl w:val="0"/>
          <w:numId w:val="10"/>
        </w:numPr>
        <w:spacing w:line="276" w:lineRule="auto"/>
        <w:rPr>
          <w:rFonts w:ascii="Century Gothic" w:hAnsi="Century Gothic"/>
        </w:rPr>
      </w:pPr>
      <w:r w:rsidRPr="0024532F">
        <w:rPr>
          <w:rFonts w:ascii="Century Gothic" w:hAnsi="Century Gothic"/>
          <w:b/>
          <w:bCs/>
        </w:rPr>
        <w:t>Non-Urgent</w:t>
      </w:r>
      <w:r w:rsidR="0024532F">
        <w:rPr>
          <w:rFonts w:ascii="Century Gothic" w:hAnsi="Century Gothic"/>
          <w:b/>
          <w:bCs/>
        </w:rPr>
        <w:t xml:space="preserve">: </w:t>
      </w:r>
      <w:r w:rsidRPr="0024532F">
        <w:rPr>
          <w:rFonts w:ascii="Century Gothic" w:hAnsi="Century Gothic"/>
        </w:rPr>
        <w:t>Day to day repairs/replacement. Within 28 days of report of defect</w:t>
      </w:r>
      <w:r w:rsidR="0024532F">
        <w:rPr>
          <w:rFonts w:ascii="Century Gothic" w:hAnsi="Century Gothic"/>
        </w:rPr>
        <w:t xml:space="preserve"> being reported. </w:t>
      </w:r>
    </w:p>
    <w:p w14:paraId="54D0032B" w14:textId="77777777" w:rsidR="002D0B75" w:rsidRPr="00C45F48" w:rsidRDefault="002D0B75" w:rsidP="008F0B37">
      <w:pPr>
        <w:spacing w:line="276" w:lineRule="auto"/>
        <w:ind w:left="360"/>
        <w:rPr>
          <w:rFonts w:ascii="Century Gothic" w:hAnsi="Century Gothic"/>
        </w:rPr>
      </w:pPr>
    </w:p>
    <w:p w14:paraId="360E0C0E" w14:textId="3E0B1DF9" w:rsidR="002D0B75" w:rsidRPr="0024532F" w:rsidRDefault="002D0B75" w:rsidP="0024532F">
      <w:pPr>
        <w:spacing w:line="276" w:lineRule="auto"/>
        <w:rPr>
          <w:rFonts w:ascii="Century Gothic" w:hAnsi="Century Gothic"/>
          <w:b/>
          <w:bCs/>
          <w:sz w:val="28"/>
          <w:szCs w:val="28"/>
        </w:rPr>
      </w:pPr>
      <w:r w:rsidRPr="0024532F">
        <w:rPr>
          <w:rFonts w:ascii="Century Gothic" w:hAnsi="Century Gothic"/>
          <w:b/>
          <w:bCs/>
          <w:sz w:val="28"/>
          <w:szCs w:val="28"/>
        </w:rPr>
        <w:t>Health and Safety</w:t>
      </w:r>
    </w:p>
    <w:p w14:paraId="53F14D47" w14:textId="3607E019" w:rsidR="002D0B75" w:rsidRPr="0024532F" w:rsidRDefault="002D0B75" w:rsidP="008F0B37">
      <w:pPr>
        <w:spacing w:line="276" w:lineRule="auto"/>
        <w:rPr>
          <w:rFonts w:ascii="Century Gothic" w:hAnsi="Century Gothic"/>
          <w:i/>
          <w:iCs/>
        </w:rPr>
      </w:pPr>
      <w:r w:rsidRPr="0024532F">
        <w:rPr>
          <w:rFonts w:ascii="Century Gothic" w:hAnsi="Century Gothic"/>
          <w:i/>
          <w:iCs/>
        </w:rPr>
        <w:t>The College requires copies of all Gas</w:t>
      </w:r>
      <w:r w:rsidR="0024532F" w:rsidRPr="0024532F">
        <w:rPr>
          <w:rFonts w:ascii="Century Gothic" w:hAnsi="Century Gothic"/>
          <w:i/>
          <w:iCs/>
        </w:rPr>
        <w:t xml:space="preserve"> and electrical</w:t>
      </w:r>
      <w:r w:rsidRPr="0024532F">
        <w:rPr>
          <w:rFonts w:ascii="Century Gothic" w:hAnsi="Century Gothic"/>
          <w:i/>
          <w:iCs/>
        </w:rPr>
        <w:t xml:space="preserve"> safety Certificates and other relevant safety certificates.</w:t>
      </w:r>
    </w:p>
    <w:p w14:paraId="6B2E6E9D" w14:textId="77777777" w:rsidR="002D0B75" w:rsidRPr="00052E0D" w:rsidRDefault="002D0B75" w:rsidP="00052E0D">
      <w:pPr>
        <w:spacing w:line="276" w:lineRule="auto"/>
        <w:rPr>
          <w:rFonts w:ascii="Century Gothic" w:hAnsi="Century Gothic"/>
          <w:b/>
          <w:bCs/>
        </w:rPr>
      </w:pPr>
      <w:r w:rsidRPr="00052E0D">
        <w:rPr>
          <w:rFonts w:ascii="Century Gothic" w:hAnsi="Century Gothic"/>
          <w:b/>
          <w:bCs/>
        </w:rPr>
        <w:t xml:space="preserve">Gas </w:t>
      </w:r>
    </w:p>
    <w:p w14:paraId="6F56645C" w14:textId="7E22FC39" w:rsidR="002D0B75" w:rsidRPr="00C45F48" w:rsidRDefault="002D0B75" w:rsidP="00740651">
      <w:pPr>
        <w:numPr>
          <w:ilvl w:val="1"/>
          <w:numId w:val="2"/>
        </w:numPr>
        <w:spacing w:line="276" w:lineRule="auto"/>
        <w:ind w:left="567" w:hanging="567"/>
        <w:rPr>
          <w:rFonts w:ascii="Century Gothic" w:hAnsi="Century Gothic"/>
        </w:rPr>
      </w:pPr>
      <w:r w:rsidRPr="00C45F48">
        <w:rPr>
          <w:rFonts w:ascii="Century Gothic" w:hAnsi="Century Gothic"/>
        </w:rPr>
        <w:t xml:space="preserve">Clear written instructions should be supplied to the residents for the safe use of the Central heating and Hot water systems by the </w:t>
      </w:r>
      <w:r w:rsidR="00CA63B9">
        <w:rPr>
          <w:rFonts w:ascii="Century Gothic" w:hAnsi="Century Gothic"/>
        </w:rPr>
        <w:t>owners, landlords, landladies, and agencies.</w:t>
      </w:r>
    </w:p>
    <w:p w14:paraId="21EAEC25" w14:textId="4BCADA02" w:rsidR="00052E0D" w:rsidRDefault="002D0B75" w:rsidP="00740651">
      <w:pPr>
        <w:numPr>
          <w:ilvl w:val="1"/>
          <w:numId w:val="2"/>
        </w:numPr>
        <w:spacing w:line="276" w:lineRule="auto"/>
        <w:ind w:left="567" w:hanging="567"/>
        <w:rPr>
          <w:rFonts w:ascii="Century Gothic" w:hAnsi="Century Gothic"/>
        </w:rPr>
      </w:pPr>
      <w:r w:rsidRPr="00052E0D">
        <w:rPr>
          <w:rFonts w:ascii="Century Gothic" w:hAnsi="Century Gothic"/>
        </w:rPr>
        <w:t xml:space="preserve">All gas appliances must comply with </w:t>
      </w:r>
      <w:r w:rsidR="00052E0D" w:rsidRPr="00052E0D">
        <w:rPr>
          <w:rFonts w:ascii="Century Gothic" w:hAnsi="Century Gothic"/>
          <w:b/>
          <w:bCs/>
        </w:rPr>
        <w:t>Gas Safety (Installation and Use) Regulations 1998.</w:t>
      </w:r>
    </w:p>
    <w:p w14:paraId="39677704" w14:textId="4E823BD0" w:rsidR="002D0B75" w:rsidRPr="00052E0D" w:rsidRDefault="002D0B75" w:rsidP="00740651">
      <w:pPr>
        <w:numPr>
          <w:ilvl w:val="1"/>
          <w:numId w:val="2"/>
        </w:numPr>
        <w:spacing w:line="276" w:lineRule="auto"/>
        <w:ind w:left="567" w:hanging="567"/>
        <w:rPr>
          <w:rFonts w:ascii="Century Gothic" w:hAnsi="Century Gothic"/>
        </w:rPr>
      </w:pPr>
      <w:r w:rsidRPr="00052E0D">
        <w:rPr>
          <w:rFonts w:ascii="Century Gothic" w:hAnsi="Century Gothic"/>
        </w:rPr>
        <w:lastRenderedPageBreak/>
        <w:t xml:space="preserve">All gas appliances must be serviced annually by a competent Gas Safe Register registered technician. The Gas </w:t>
      </w:r>
      <w:r w:rsidR="00052E0D">
        <w:rPr>
          <w:rFonts w:ascii="Century Gothic" w:hAnsi="Century Gothic"/>
        </w:rPr>
        <w:t>S</w:t>
      </w:r>
      <w:r w:rsidRPr="00052E0D">
        <w:rPr>
          <w:rFonts w:ascii="Century Gothic" w:hAnsi="Century Gothic"/>
        </w:rPr>
        <w:t>afety Certificate must be available to residents and prospective residents upon request. All repairs to gas supply or appliances must be carried out by a registered Technician.</w:t>
      </w:r>
    </w:p>
    <w:p w14:paraId="296F8416" w14:textId="77777777" w:rsidR="002D0B75" w:rsidRPr="00C45F48" w:rsidRDefault="002D0B75" w:rsidP="008F0B37">
      <w:pPr>
        <w:spacing w:line="276" w:lineRule="auto"/>
        <w:rPr>
          <w:rFonts w:ascii="Century Gothic" w:hAnsi="Century Gothic"/>
        </w:rPr>
      </w:pPr>
    </w:p>
    <w:p w14:paraId="2DD5BA33" w14:textId="13F64E49" w:rsidR="002D0B75" w:rsidRPr="00052E0D" w:rsidRDefault="002D0B75" w:rsidP="008F0B37">
      <w:pPr>
        <w:spacing w:line="276" w:lineRule="auto"/>
        <w:rPr>
          <w:rFonts w:ascii="Century Gothic" w:hAnsi="Century Gothic"/>
          <w:b/>
          <w:bCs/>
        </w:rPr>
      </w:pPr>
      <w:r w:rsidRPr="00052E0D">
        <w:rPr>
          <w:rFonts w:ascii="Century Gothic" w:hAnsi="Century Gothic"/>
          <w:b/>
          <w:bCs/>
        </w:rPr>
        <w:t>Electricity</w:t>
      </w:r>
    </w:p>
    <w:p w14:paraId="07FA67FD" w14:textId="528153E0" w:rsidR="002D0B75" w:rsidRDefault="002D0B75" w:rsidP="00052E0D">
      <w:pPr>
        <w:numPr>
          <w:ilvl w:val="0"/>
          <w:numId w:val="4"/>
        </w:numPr>
        <w:spacing w:line="276" w:lineRule="auto"/>
        <w:rPr>
          <w:rFonts w:ascii="Century Gothic" w:hAnsi="Century Gothic"/>
        </w:rPr>
      </w:pPr>
      <w:r w:rsidRPr="00C45F48">
        <w:rPr>
          <w:rFonts w:ascii="Century Gothic" w:hAnsi="Century Gothic"/>
        </w:rPr>
        <w:t xml:space="preserve">All electrical appliances provided by the </w:t>
      </w:r>
      <w:r w:rsidR="00CA63B9">
        <w:rPr>
          <w:rFonts w:ascii="Century Gothic" w:hAnsi="Century Gothic"/>
        </w:rPr>
        <w:t xml:space="preserve">owners, landlords, landladies, and agencies </w:t>
      </w:r>
      <w:r w:rsidR="00CA63B9" w:rsidRPr="00C45F48">
        <w:rPr>
          <w:rFonts w:ascii="Century Gothic" w:hAnsi="Century Gothic"/>
        </w:rPr>
        <w:t>must</w:t>
      </w:r>
      <w:r w:rsidRPr="00C45F48">
        <w:rPr>
          <w:rFonts w:ascii="Century Gothic" w:hAnsi="Century Gothic"/>
        </w:rPr>
        <w:t xml:space="preserve"> function safely in accordance with manufacturer’s instructions and those instructions must be supplied for the safe use of all appliances.</w:t>
      </w:r>
    </w:p>
    <w:p w14:paraId="632A669E" w14:textId="77777777" w:rsidR="00052E0D" w:rsidRPr="00052E0D" w:rsidRDefault="00052E0D" w:rsidP="00052E0D">
      <w:pPr>
        <w:spacing w:line="276" w:lineRule="auto"/>
        <w:ind w:left="510"/>
        <w:rPr>
          <w:rFonts w:ascii="Century Gothic" w:hAnsi="Century Gothic"/>
        </w:rPr>
      </w:pPr>
    </w:p>
    <w:p w14:paraId="7CD9B3F5" w14:textId="4A3F513F" w:rsidR="002D0B75" w:rsidRPr="00052E0D" w:rsidRDefault="002D0B75" w:rsidP="00052E0D">
      <w:pPr>
        <w:numPr>
          <w:ilvl w:val="0"/>
          <w:numId w:val="4"/>
        </w:numPr>
        <w:spacing w:line="276" w:lineRule="auto"/>
        <w:rPr>
          <w:rFonts w:ascii="Century Gothic" w:hAnsi="Century Gothic"/>
        </w:rPr>
      </w:pPr>
      <w:r w:rsidRPr="00C45F48">
        <w:rPr>
          <w:rFonts w:ascii="Century Gothic" w:hAnsi="Century Gothic"/>
        </w:rPr>
        <w:t>All electrical installations should be certified as safe by an approved electrician in line with current Institute of Electrical Engineers (IEE) Wiring Regulations.</w:t>
      </w:r>
    </w:p>
    <w:p w14:paraId="46D9BE35" w14:textId="77777777" w:rsidR="002D0B75" w:rsidRPr="00C45F48" w:rsidRDefault="002D0B75" w:rsidP="008F0B37">
      <w:pPr>
        <w:spacing w:line="276" w:lineRule="auto"/>
        <w:ind w:left="720"/>
        <w:rPr>
          <w:rFonts w:ascii="Century Gothic" w:hAnsi="Century Gothic"/>
        </w:rPr>
      </w:pPr>
    </w:p>
    <w:p w14:paraId="2A62C901" w14:textId="39261EBD" w:rsidR="002D0B75" w:rsidRPr="00C45F48" w:rsidRDefault="002D0B75" w:rsidP="008F0B37">
      <w:pPr>
        <w:numPr>
          <w:ilvl w:val="0"/>
          <w:numId w:val="4"/>
        </w:numPr>
        <w:spacing w:line="276" w:lineRule="auto"/>
        <w:rPr>
          <w:rFonts w:ascii="Century Gothic" w:hAnsi="Century Gothic"/>
        </w:rPr>
      </w:pPr>
      <w:r w:rsidRPr="00C45F48">
        <w:rPr>
          <w:rFonts w:ascii="Century Gothic" w:hAnsi="Century Gothic"/>
        </w:rPr>
        <w:t xml:space="preserve">Written verification of safety should be obtained at least every 5 years and be made available to residents/and prospective residents upon request. </w:t>
      </w:r>
      <w:r w:rsidR="00052E0D" w:rsidRPr="00C45F48">
        <w:rPr>
          <w:rFonts w:ascii="Century Gothic" w:hAnsi="Century Gothic"/>
        </w:rPr>
        <w:t>All</w:t>
      </w:r>
      <w:r w:rsidRPr="00C45F48">
        <w:rPr>
          <w:rFonts w:ascii="Century Gothic" w:hAnsi="Century Gothic"/>
        </w:rPr>
        <w:t xml:space="preserve"> repairs and improvements to electrical wiring should comply with IEE wiring instructions. All electrical appliances should be inspected regularly for wear and tear, and any defects remedied.</w:t>
      </w:r>
    </w:p>
    <w:p w14:paraId="04FCC488" w14:textId="77777777" w:rsidR="002D0B75" w:rsidRPr="00C45F48" w:rsidRDefault="002D0B75" w:rsidP="008F0B37">
      <w:pPr>
        <w:spacing w:line="276" w:lineRule="auto"/>
        <w:rPr>
          <w:rFonts w:ascii="Century Gothic" w:hAnsi="Century Gothic"/>
        </w:rPr>
      </w:pPr>
    </w:p>
    <w:p w14:paraId="700C3B2B" w14:textId="2AE8BA75" w:rsidR="002D0B75" w:rsidRPr="00C45F48" w:rsidRDefault="002D0B75" w:rsidP="008F0B37">
      <w:pPr>
        <w:numPr>
          <w:ilvl w:val="0"/>
          <w:numId w:val="4"/>
        </w:numPr>
        <w:spacing w:line="276" w:lineRule="auto"/>
        <w:rPr>
          <w:rFonts w:ascii="Century Gothic" w:hAnsi="Century Gothic"/>
        </w:rPr>
      </w:pPr>
      <w:r w:rsidRPr="00C45F48">
        <w:rPr>
          <w:rFonts w:ascii="Century Gothic" w:hAnsi="Century Gothic"/>
        </w:rPr>
        <w:t xml:space="preserve">A Portable Appliance Test (PAT) should be undertaken by a competent electrician not less than once every </w:t>
      </w:r>
      <w:r w:rsidR="00052E0D">
        <w:rPr>
          <w:rFonts w:ascii="Century Gothic" w:hAnsi="Century Gothic"/>
        </w:rPr>
        <w:t>two</w:t>
      </w:r>
      <w:r w:rsidRPr="00C45F48">
        <w:rPr>
          <w:rFonts w:ascii="Century Gothic" w:hAnsi="Century Gothic"/>
        </w:rPr>
        <w:t xml:space="preserve"> years and a written record must be maintained.</w:t>
      </w:r>
    </w:p>
    <w:p w14:paraId="5790EE67" w14:textId="77777777" w:rsidR="002D0B75" w:rsidRPr="00C45F48" w:rsidRDefault="002D0B75" w:rsidP="00052E0D">
      <w:pPr>
        <w:spacing w:line="276" w:lineRule="auto"/>
        <w:rPr>
          <w:rFonts w:ascii="Century Gothic" w:hAnsi="Century Gothic"/>
        </w:rPr>
      </w:pPr>
    </w:p>
    <w:p w14:paraId="0718A039" w14:textId="3968B35E" w:rsidR="00052E0D" w:rsidRPr="00052E0D" w:rsidRDefault="002D0B75" w:rsidP="00052E0D">
      <w:pPr>
        <w:spacing w:line="276" w:lineRule="auto"/>
        <w:rPr>
          <w:rFonts w:ascii="Century Gothic" w:hAnsi="Century Gothic"/>
          <w:b/>
          <w:bCs/>
        </w:rPr>
      </w:pPr>
      <w:r w:rsidRPr="00052E0D">
        <w:rPr>
          <w:rFonts w:ascii="Century Gothic" w:hAnsi="Century Gothic"/>
          <w:b/>
          <w:bCs/>
        </w:rPr>
        <w:t>Paraffin Heaters and Bottled Gas</w:t>
      </w:r>
    </w:p>
    <w:p w14:paraId="6E16C2C7" w14:textId="561B2E49" w:rsidR="002D0B75" w:rsidRPr="00C45F48" w:rsidRDefault="00CA63B9" w:rsidP="00052E0D">
      <w:pPr>
        <w:spacing w:line="276" w:lineRule="auto"/>
        <w:rPr>
          <w:rFonts w:ascii="Century Gothic" w:hAnsi="Century Gothic"/>
        </w:rPr>
      </w:pPr>
      <w:r>
        <w:rPr>
          <w:rFonts w:ascii="Century Gothic" w:hAnsi="Century Gothic"/>
        </w:rPr>
        <w:t xml:space="preserve">Owners, landlords, landladies, and agencies </w:t>
      </w:r>
      <w:r w:rsidRPr="00C45F48">
        <w:rPr>
          <w:rFonts w:ascii="Century Gothic" w:hAnsi="Century Gothic"/>
        </w:rPr>
        <w:t>must</w:t>
      </w:r>
      <w:r w:rsidR="002D0B75" w:rsidRPr="00C45F48">
        <w:rPr>
          <w:rFonts w:ascii="Century Gothic" w:hAnsi="Century Gothic"/>
        </w:rPr>
        <w:t xml:space="preserve"> not supply </w:t>
      </w:r>
      <w:r w:rsidR="00052E0D">
        <w:rPr>
          <w:rFonts w:ascii="Century Gothic" w:hAnsi="Century Gothic"/>
        </w:rPr>
        <w:t>p</w:t>
      </w:r>
      <w:r w:rsidR="002D0B75" w:rsidRPr="00C45F48">
        <w:rPr>
          <w:rFonts w:ascii="Century Gothic" w:hAnsi="Century Gothic"/>
        </w:rPr>
        <w:t xml:space="preserve">araffin </w:t>
      </w:r>
      <w:r w:rsidR="00052E0D">
        <w:rPr>
          <w:rFonts w:ascii="Century Gothic" w:hAnsi="Century Gothic"/>
        </w:rPr>
        <w:t>h</w:t>
      </w:r>
      <w:r w:rsidR="002D0B75" w:rsidRPr="00C45F48">
        <w:rPr>
          <w:rFonts w:ascii="Century Gothic" w:hAnsi="Century Gothic"/>
        </w:rPr>
        <w:t xml:space="preserve">eaters or bottled </w:t>
      </w:r>
      <w:r w:rsidR="00052E0D">
        <w:rPr>
          <w:rFonts w:ascii="Century Gothic" w:hAnsi="Century Gothic"/>
        </w:rPr>
        <w:t>g</w:t>
      </w:r>
      <w:r w:rsidR="002D0B75" w:rsidRPr="00C45F48">
        <w:rPr>
          <w:rFonts w:ascii="Century Gothic" w:hAnsi="Century Gothic"/>
        </w:rPr>
        <w:t xml:space="preserve">as </w:t>
      </w:r>
      <w:r w:rsidR="00052E0D">
        <w:rPr>
          <w:rFonts w:ascii="Century Gothic" w:hAnsi="Century Gothic"/>
        </w:rPr>
        <w:t>h</w:t>
      </w:r>
      <w:r w:rsidR="002D0B75" w:rsidRPr="00C45F48">
        <w:rPr>
          <w:rFonts w:ascii="Century Gothic" w:hAnsi="Century Gothic"/>
        </w:rPr>
        <w:t>eaters.</w:t>
      </w:r>
    </w:p>
    <w:p w14:paraId="7A3B3291" w14:textId="77777777" w:rsidR="002D0B75" w:rsidRPr="00C45F48" w:rsidRDefault="002D0B75" w:rsidP="008F0B37">
      <w:pPr>
        <w:spacing w:line="276" w:lineRule="auto"/>
        <w:ind w:left="720"/>
        <w:rPr>
          <w:rFonts w:ascii="Century Gothic" w:hAnsi="Century Gothic"/>
        </w:rPr>
      </w:pPr>
    </w:p>
    <w:p w14:paraId="1876215E" w14:textId="568D5374" w:rsidR="002D0B75" w:rsidRPr="00052E0D" w:rsidRDefault="002D0B75" w:rsidP="00052E0D">
      <w:pPr>
        <w:spacing w:line="276" w:lineRule="auto"/>
        <w:rPr>
          <w:rFonts w:ascii="Century Gothic" w:hAnsi="Century Gothic"/>
          <w:b/>
          <w:bCs/>
        </w:rPr>
      </w:pPr>
      <w:r w:rsidRPr="00052E0D">
        <w:rPr>
          <w:rFonts w:ascii="Century Gothic" w:hAnsi="Century Gothic"/>
          <w:b/>
          <w:bCs/>
        </w:rPr>
        <w:t>Fire Detection and Alarms</w:t>
      </w:r>
    </w:p>
    <w:p w14:paraId="5A359682" w14:textId="426C07F1" w:rsidR="00052E0D" w:rsidRDefault="00CA63B9" w:rsidP="00740651">
      <w:pPr>
        <w:pStyle w:val="ListParagraph"/>
        <w:numPr>
          <w:ilvl w:val="0"/>
          <w:numId w:val="11"/>
        </w:numPr>
        <w:spacing w:line="276" w:lineRule="auto"/>
        <w:ind w:left="567" w:hanging="567"/>
        <w:rPr>
          <w:rFonts w:ascii="Century Gothic" w:hAnsi="Century Gothic"/>
        </w:rPr>
      </w:pPr>
      <w:r>
        <w:rPr>
          <w:rFonts w:ascii="Century Gothic" w:hAnsi="Century Gothic"/>
        </w:rPr>
        <w:t xml:space="preserve">Owners, landlords, landladies, and agencies </w:t>
      </w:r>
      <w:r w:rsidRPr="00052E0D">
        <w:rPr>
          <w:rFonts w:ascii="Century Gothic" w:hAnsi="Century Gothic"/>
        </w:rPr>
        <w:t>of</w:t>
      </w:r>
      <w:r w:rsidR="002D0B75" w:rsidRPr="00052E0D">
        <w:rPr>
          <w:rFonts w:ascii="Century Gothic" w:hAnsi="Century Gothic"/>
        </w:rPr>
        <w:t xml:space="preserve"> properties deemed to be Houses in Multiple Occupation by the Environmental Health Office of the local authority have a statutory duty to provide Fire detection and alarm systems in accordance with registration and appropriate for the size of property, the number of floors and the number of occupants. In addition, fire escape routes will be required to be signed in accordance with the same registration.</w:t>
      </w:r>
    </w:p>
    <w:p w14:paraId="41024257" w14:textId="77777777" w:rsidR="00AD5B5A" w:rsidRDefault="00AD5B5A" w:rsidP="00740651">
      <w:pPr>
        <w:pStyle w:val="ListParagraph"/>
        <w:spacing w:line="276" w:lineRule="auto"/>
        <w:ind w:left="567" w:hanging="567"/>
        <w:rPr>
          <w:rFonts w:ascii="Century Gothic" w:hAnsi="Century Gothic"/>
        </w:rPr>
      </w:pPr>
    </w:p>
    <w:p w14:paraId="7EBE3DF7" w14:textId="77777777" w:rsidR="00052E0D" w:rsidRDefault="002D0B75" w:rsidP="00740651">
      <w:pPr>
        <w:pStyle w:val="ListParagraph"/>
        <w:numPr>
          <w:ilvl w:val="0"/>
          <w:numId w:val="11"/>
        </w:numPr>
        <w:spacing w:line="276" w:lineRule="auto"/>
        <w:ind w:left="567" w:hanging="567"/>
        <w:rPr>
          <w:rFonts w:ascii="Century Gothic" w:hAnsi="Century Gothic"/>
        </w:rPr>
      </w:pPr>
      <w:r w:rsidRPr="00052E0D">
        <w:rPr>
          <w:rFonts w:ascii="Century Gothic" w:hAnsi="Century Gothic"/>
        </w:rPr>
        <w:lastRenderedPageBreak/>
        <w:t>All properties must be fitted with fire detection incorporating an audible alarm. The minimum requirement is for the appropriate number of battery-operated smoke detectors, although a main wired and interlinked system should be installed in properties occupied by more than 5 occupants.</w:t>
      </w:r>
    </w:p>
    <w:p w14:paraId="5587E1CB" w14:textId="77777777" w:rsidR="00AD5B5A" w:rsidRDefault="00AD5B5A" w:rsidP="00740651">
      <w:pPr>
        <w:pStyle w:val="ListParagraph"/>
        <w:spacing w:line="276" w:lineRule="auto"/>
        <w:ind w:left="567" w:hanging="567"/>
        <w:rPr>
          <w:rFonts w:ascii="Century Gothic" w:hAnsi="Century Gothic"/>
        </w:rPr>
      </w:pPr>
    </w:p>
    <w:p w14:paraId="05B085E8" w14:textId="77777777" w:rsidR="00052E0D" w:rsidRDefault="002D0B75" w:rsidP="00740651">
      <w:pPr>
        <w:pStyle w:val="ListParagraph"/>
        <w:numPr>
          <w:ilvl w:val="0"/>
          <w:numId w:val="11"/>
        </w:numPr>
        <w:spacing w:line="276" w:lineRule="auto"/>
        <w:ind w:left="567" w:hanging="567"/>
        <w:rPr>
          <w:rFonts w:ascii="Century Gothic" w:hAnsi="Century Gothic"/>
        </w:rPr>
      </w:pPr>
      <w:r w:rsidRPr="00052E0D">
        <w:rPr>
          <w:rFonts w:ascii="Century Gothic" w:hAnsi="Century Gothic"/>
        </w:rPr>
        <w:t>Mains and battery-operated smoke alarms should be checked regularly and maintained in working order.</w:t>
      </w:r>
    </w:p>
    <w:p w14:paraId="400D40B2" w14:textId="77777777" w:rsidR="00AD5B5A" w:rsidRPr="00AD5B5A" w:rsidRDefault="00AD5B5A" w:rsidP="00740651">
      <w:pPr>
        <w:spacing w:line="276" w:lineRule="auto"/>
        <w:ind w:left="567" w:hanging="567"/>
        <w:rPr>
          <w:rFonts w:ascii="Century Gothic" w:hAnsi="Century Gothic"/>
        </w:rPr>
      </w:pPr>
    </w:p>
    <w:p w14:paraId="2CB37097" w14:textId="77777777" w:rsidR="00052E0D" w:rsidRDefault="002D0B75" w:rsidP="00740651">
      <w:pPr>
        <w:pStyle w:val="ListParagraph"/>
        <w:numPr>
          <w:ilvl w:val="0"/>
          <w:numId w:val="11"/>
        </w:numPr>
        <w:spacing w:line="276" w:lineRule="auto"/>
        <w:ind w:left="567" w:hanging="567"/>
        <w:rPr>
          <w:rFonts w:ascii="Century Gothic" w:hAnsi="Century Gothic"/>
        </w:rPr>
      </w:pPr>
      <w:r w:rsidRPr="00052E0D">
        <w:rPr>
          <w:rFonts w:ascii="Century Gothic" w:hAnsi="Century Gothic"/>
        </w:rPr>
        <w:t>Kitchens must be fitted with at least 1 Fire Blanket and one 2kg Dry powder or Carbon Dioxide Fire Extinguisher. These should be inspected regularly and be ready for use.</w:t>
      </w:r>
    </w:p>
    <w:p w14:paraId="7FBE8DA9" w14:textId="77777777" w:rsidR="00AD5B5A" w:rsidRDefault="00AD5B5A" w:rsidP="00740651">
      <w:pPr>
        <w:pStyle w:val="ListParagraph"/>
        <w:spacing w:line="276" w:lineRule="auto"/>
        <w:ind w:left="567" w:hanging="567"/>
        <w:rPr>
          <w:rFonts w:ascii="Century Gothic" w:hAnsi="Century Gothic"/>
        </w:rPr>
      </w:pPr>
    </w:p>
    <w:p w14:paraId="1439B04F" w14:textId="3DCE417F" w:rsidR="002D0B75" w:rsidRPr="00052E0D" w:rsidRDefault="002D0B75" w:rsidP="00740651">
      <w:pPr>
        <w:pStyle w:val="ListParagraph"/>
        <w:numPr>
          <w:ilvl w:val="0"/>
          <w:numId w:val="11"/>
        </w:numPr>
        <w:spacing w:line="276" w:lineRule="auto"/>
        <w:ind w:left="567" w:hanging="567"/>
        <w:rPr>
          <w:rFonts w:ascii="Century Gothic" w:hAnsi="Century Gothic"/>
        </w:rPr>
      </w:pPr>
      <w:r w:rsidRPr="00052E0D">
        <w:rPr>
          <w:rFonts w:ascii="Century Gothic" w:hAnsi="Century Gothic"/>
        </w:rPr>
        <w:t>Exit routes should be maintained as safe and unobstructed.</w:t>
      </w:r>
    </w:p>
    <w:p w14:paraId="4E5A9D04" w14:textId="77777777" w:rsidR="002D0B75" w:rsidRPr="00C45F48" w:rsidRDefault="002D0B75" w:rsidP="008F0B37">
      <w:pPr>
        <w:spacing w:line="276" w:lineRule="auto"/>
        <w:ind w:left="720"/>
        <w:rPr>
          <w:rFonts w:ascii="Century Gothic" w:hAnsi="Century Gothic"/>
        </w:rPr>
      </w:pPr>
    </w:p>
    <w:p w14:paraId="05467999" w14:textId="77777777" w:rsidR="002D0B75" w:rsidRPr="00052E0D" w:rsidRDefault="002D0B75" w:rsidP="00052E0D">
      <w:pPr>
        <w:spacing w:line="276" w:lineRule="auto"/>
        <w:rPr>
          <w:rFonts w:ascii="Century Gothic" w:hAnsi="Century Gothic"/>
          <w:b/>
          <w:bCs/>
        </w:rPr>
      </w:pPr>
      <w:r w:rsidRPr="00052E0D">
        <w:rPr>
          <w:rFonts w:ascii="Century Gothic" w:hAnsi="Century Gothic"/>
          <w:b/>
          <w:bCs/>
        </w:rPr>
        <w:t>Security</w:t>
      </w:r>
    </w:p>
    <w:p w14:paraId="7BB39F92" w14:textId="77777777" w:rsidR="002D0B75" w:rsidRPr="00C45F48" w:rsidRDefault="002D0B75" w:rsidP="00052E0D">
      <w:pPr>
        <w:spacing w:line="276" w:lineRule="auto"/>
        <w:rPr>
          <w:rFonts w:ascii="Century Gothic" w:hAnsi="Century Gothic"/>
        </w:rPr>
      </w:pPr>
      <w:r w:rsidRPr="00C45F48">
        <w:rPr>
          <w:rFonts w:ascii="Century Gothic" w:hAnsi="Century Gothic"/>
        </w:rPr>
        <w:t xml:space="preserve">External doors should be of a strong and solid construction and fitted with at least a five lever Mortice dead lock.  Door frames should be sound, strong and well secure.  Windows accessible from ground level must be fitted with window locks.  </w:t>
      </w:r>
    </w:p>
    <w:p w14:paraId="34FD9EB3" w14:textId="77777777" w:rsidR="002D0B75" w:rsidRPr="00C45F48" w:rsidRDefault="002D0B75" w:rsidP="008F0B37">
      <w:pPr>
        <w:spacing w:line="276" w:lineRule="auto"/>
        <w:ind w:left="720"/>
        <w:rPr>
          <w:rFonts w:ascii="Century Gothic" w:hAnsi="Century Gothic"/>
        </w:rPr>
      </w:pPr>
    </w:p>
    <w:p w14:paraId="00BDF9D8" w14:textId="77777777" w:rsidR="002D0B75" w:rsidRPr="00052E0D" w:rsidRDefault="002D0B75" w:rsidP="00052E0D">
      <w:pPr>
        <w:spacing w:line="276" w:lineRule="auto"/>
        <w:rPr>
          <w:rFonts w:ascii="Century Gothic" w:hAnsi="Century Gothic"/>
          <w:b/>
          <w:bCs/>
        </w:rPr>
      </w:pPr>
      <w:r w:rsidRPr="00052E0D">
        <w:rPr>
          <w:rFonts w:ascii="Century Gothic" w:hAnsi="Century Gothic"/>
          <w:b/>
          <w:bCs/>
        </w:rPr>
        <w:t>Hygiene and Waste</w:t>
      </w:r>
    </w:p>
    <w:p w14:paraId="13268B85" w14:textId="77777777" w:rsidR="002D0B75" w:rsidRPr="00C45F48" w:rsidRDefault="002D0B75" w:rsidP="00052E0D">
      <w:pPr>
        <w:spacing w:line="276" w:lineRule="auto"/>
        <w:rPr>
          <w:rFonts w:ascii="Century Gothic" w:hAnsi="Century Gothic"/>
        </w:rPr>
      </w:pPr>
      <w:r w:rsidRPr="00C45F48">
        <w:rPr>
          <w:rFonts w:ascii="Century Gothic" w:hAnsi="Century Gothic"/>
        </w:rPr>
        <w:t>All food preparation areas must be able to be cleaned and maintained in a hygienic condition by the residents.  Adequate refuse storage and disposal facilities must be provided sufficient to the number of occupants.</w:t>
      </w:r>
    </w:p>
    <w:p w14:paraId="48C31BB3" w14:textId="77777777" w:rsidR="002D0B75" w:rsidRPr="00C45F48" w:rsidRDefault="002D0B75" w:rsidP="008F0B37">
      <w:pPr>
        <w:spacing w:line="276" w:lineRule="auto"/>
        <w:ind w:left="720"/>
        <w:rPr>
          <w:rFonts w:ascii="Century Gothic" w:hAnsi="Century Gothic"/>
        </w:rPr>
      </w:pPr>
      <w:r w:rsidRPr="00C45F48">
        <w:rPr>
          <w:rFonts w:ascii="Century Gothic" w:hAnsi="Century Gothic"/>
        </w:rPr>
        <w:tab/>
      </w:r>
    </w:p>
    <w:p w14:paraId="2BB946CF" w14:textId="77777777" w:rsidR="002D0B75" w:rsidRPr="00C45F48" w:rsidRDefault="002D0B75" w:rsidP="00AD5B5A">
      <w:pPr>
        <w:spacing w:line="276" w:lineRule="auto"/>
        <w:rPr>
          <w:rFonts w:ascii="Century Gothic" w:hAnsi="Century Gothic"/>
        </w:rPr>
      </w:pPr>
      <w:r w:rsidRPr="00C45F48">
        <w:rPr>
          <w:rFonts w:ascii="Century Gothic" w:hAnsi="Century Gothic"/>
        </w:rPr>
        <w:t>Also, the property should have serviceable flooring throughout that can be cleaned by the occupants, and a serviceable vacuum cleaner should be provided.</w:t>
      </w:r>
    </w:p>
    <w:p w14:paraId="7DDE380E" w14:textId="77777777" w:rsidR="002D0B75" w:rsidRPr="00C45F48" w:rsidRDefault="002D0B75" w:rsidP="008F0B37">
      <w:pPr>
        <w:spacing w:line="276" w:lineRule="auto"/>
        <w:rPr>
          <w:rFonts w:ascii="Century Gothic" w:hAnsi="Century Gothic"/>
        </w:rPr>
      </w:pPr>
    </w:p>
    <w:p w14:paraId="51197C27" w14:textId="77777777" w:rsidR="002D0B75" w:rsidRPr="00C45F48" w:rsidRDefault="002D0B75" w:rsidP="00AD5B5A">
      <w:pPr>
        <w:spacing w:line="276" w:lineRule="auto"/>
        <w:rPr>
          <w:rFonts w:ascii="Century Gothic" w:hAnsi="Century Gothic"/>
          <w:u w:val="single"/>
        </w:rPr>
      </w:pPr>
      <w:r w:rsidRPr="00AD5B5A">
        <w:rPr>
          <w:rFonts w:ascii="Century Gothic" w:hAnsi="Century Gothic"/>
          <w:b/>
          <w:bCs/>
        </w:rPr>
        <w:t>Disputes and Complaints</w:t>
      </w:r>
    </w:p>
    <w:p w14:paraId="59BCC2CD" w14:textId="73F76A01" w:rsidR="002D0B75" w:rsidRDefault="00CA63B9" w:rsidP="00740651">
      <w:pPr>
        <w:numPr>
          <w:ilvl w:val="0"/>
          <w:numId w:val="6"/>
        </w:numPr>
        <w:spacing w:line="276" w:lineRule="auto"/>
        <w:ind w:left="567" w:hanging="567"/>
        <w:rPr>
          <w:rFonts w:ascii="Century Gothic" w:hAnsi="Century Gothic"/>
        </w:rPr>
      </w:pPr>
      <w:r>
        <w:rPr>
          <w:rFonts w:ascii="Century Gothic" w:hAnsi="Century Gothic"/>
        </w:rPr>
        <w:t xml:space="preserve">Owners, landlords, landladies, and agencies </w:t>
      </w:r>
      <w:r w:rsidRPr="00C45F48">
        <w:rPr>
          <w:rFonts w:ascii="Century Gothic" w:hAnsi="Century Gothic"/>
        </w:rPr>
        <w:t>should</w:t>
      </w:r>
      <w:r w:rsidR="002D0B75" w:rsidRPr="00C45F48">
        <w:rPr>
          <w:rFonts w:ascii="Century Gothic" w:hAnsi="Century Gothic"/>
        </w:rPr>
        <w:t xml:space="preserve"> undertake to deal in a professional manner with any complaint or dispute and should maintain courteous and respectful relations.</w:t>
      </w:r>
    </w:p>
    <w:p w14:paraId="69CA507B" w14:textId="77777777" w:rsidR="00AD5B5A" w:rsidRPr="00C45F48" w:rsidRDefault="00AD5B5A" w:rsidP="00740651">
      <w:pPr>
        <w:spacing w:line="276" w:lineRule="auto"/>
        <w:ind w:left="567" w:hanging="567"/>
        <w:rPr>
          <w:rFonts w:ascii="Century Gothic" w:hAnsi="Century Gothic"/>
        </w:rPr>
      </w:pPr>
    </w:p>
    <w:p w14:paraId="398A1C1F" w14:textId="4D46E743" w:rsidR="002D0B75" w:rsidRPr="00C45F48" w:rsidRDefault="00CA63B9" w:rsidP="00740651">
      <w:pPr>
        <w:numPr>
          <w:ilvl w:val="0"/>
          <w:numId w:val="6"/>
        </w:numPr>
        <w:spacing w:line="276" w:lineRule="auto"/>
        <w:ind w:left="567" w:hanging="567"/>
        <w:rPr>
          <w:rFonts w:ascii="Century Gothic" w:hAnsi="Century Gothic"/>
        </w:rPr>
      </w:pPr>
      <w:r>
        <w:rPr>
          <w:rFonts w:ascii="Century Gothic" w:hAnsi="Century Gothic"/>
        </w:rPr>
        <w:t xml:space="preserve">Owners, landlords, landladies, and agencies </w:t>
      </w:r>
      <w:r w:rsidRPr="00C45F48">
        <w:rPr>
          <w:rFonts w:ascii="Century Gothic" w:hAnsi="Century Gothic"/>
        </w:rPr>
        <w:t>should</w:t>
      </w:r>
      <w:r w:rsidR="002D0B75" w:rsidRPr="00C45F48">
        <w:rPr>
          <w:rFonts w:ascii="Century Gothic" w:hAnsi="Century Gothic"/>
        </w:rPr>
        <w:t xml:space="preserve"> undertake to respond promptly to any complaint or dispute. </w:t>
      </w:r>
    </w:p>
    <w:p w14:paraId="0265AF73" w14:textId="77777777" w:rsidR="002D0B75" w:rsidRPr="00C45F48" w:rsidRDefault="002D0B75" w:rsidP="00740651">
      <w:pPr>
        <w:spacing w:line="276" w:lineRule="auto"/>
        <w:ind w:left="567" w:hanging="567"/>
        <w:rPr>
          <w:rFonts w:ascii="Century Gothic" w:hAnsi="Century Gothic"/>
        </w:rPr>
      </w:pPr>
    </w:p>
    <w:p w14:paraId="12088E9F" w14:textId="396C42E4" w:rsidR="002D0B75" w:rsidRPr="00C45F48" w:rsidRDefault="00CA63B9" w:rsidP="00740651">
      <w:pPr>
        <w:numPr>
          <w:ilvl w:val="0"/>
          <w:numId w:val="6"/>
        </w:numPr>
        <w:spacing w:line="276" w:lineRule="auto"/>
        <w:ind w:left="567" w:hanging="567"/>
        <w:rPr>
          <w:rFonts w:ascii="Century Gothic" w:hAnsi="Century Gothic"/>
        </w:rPr>
      </w:pPr>
      <w:r>
        <w:rPr>
          <w:rFonts w:ascii="Century Gothic" w:hAnsi="Century Gothic"/>
        </w:rPr>
        <w:lastRenderedPageBreak/>
        <w:t xml:space="preserve">Owners, landlords, landladies, and agencies </w:t>
      </w:r>
      <w:r w:rsidRPr="00C45F48">
        <w:rPr>
          <w:rFonts w:ascii="Century Gothic" w:hAnsi="Century Gothic"/>
        </w:rPr>
        <w:t>should</w:t>
      </w:r>
      <w:r w:rsidR="002D0B75" w:rsidRPr="00C45F48">
        <w:rPr>
          <w:rFonts w:ascii="Century Gothic" w:hAnsi="Century Gothic"/>
        </w:rPr>
        <w:t xml:space="preserve"> undertake to provide a written response to any correspondence from residents and to do so within three weeks of receipt of the original notification.</w:t>
      </w:r>
    </w:p>
    <w:p w14:paraId="6D5413F2" w14:textId="77777777" w:rsidR="002D0B75" w:rsidRPr="00C45F48" w:rsidRDefault="002D0B75" w:rsidP="00740651">
      <w:pPr>
        <w:spacing w:line="276" w:lineRule="auto"/>
        <w:ind w:left="567" w:hanging="567"/>
        <w:rPr>
          <w:rFonts w:ascii="Century Gothic" w:hAnsi="Century Gothic"/>
        </w:rPr>
      </w:pPr>
    </w:p>
    <w:p w14:paraId="4D8E25DF" w14:textId="12D4EBBA" w:rsidR="002D0B75" w:rsidRDefault="00CA63B9" w:rsidP="00740651">
      <w:pPr>
        <w:numPr>
          <w:ilvl w:val="0"/>
          <w:numId w:val="6"/>
        </w:numPr>
        <w:spacing w:line="276" w:lineRule="auto"/>
        <w:ind w:left="567" w:hanging="567"/>
        <w:rPr>
          <w:rFonts w:ascii="Century Gothic" w:hAnsi="Century Gothic"/>
        </w:rPr>
      </w:pPr>
      <w:r>
        <w:rPr>
          <w:rFonts w:ascii="Century Gothic" w:hAnsi="Century Gothic"/>
        </w:rPr>
        <w:t xml:space="preserve">Owners, landlords, landladies, and agencies </w:t>
      </w:r>
      <w:r w:rsidRPr="00C45F48">
        <w:rPr>
          <w:rFonts w:ascii="Century Gothic" w:hAnsi="Century Gothic"/>
        </w:rPr>
        <w:t>should</w:t>
      </w:r>
      <w:r w:rsidR="002D0B75" w:rsidRPr="00C45F48">
        <w:rPr>
          <w:rFonts w:ascii="Century Gothic" w:hAnsi="Century Gothic"/>
        </w:rPr>
        <w:t xml:space="preserve"> ensure that all agreements and settlements of disputes are honoured within a reasonable </w:t>
      </w:r>
      <w:r w:rsidR="00AD5B5A" w:rsidRPr="00C45F48">
        <w:rPr>
          <w:rFonts w:ascii="Century Gothic" w:hAnsi="Century Gothic"/>
        </w:rPr>
        <w:t>period</w:t>
      </w:r>
      <w:r w:rsidR="002D0B75" w:rsidRPr="00C45F48">
        <w:rPr>
          <w:rFonts w:ascii="Century Gothic" w:hAnsi="Century Gothic"/>
        </w:rPr>
        <w:t>, and always within 28 days of agreement.</w:t>
      </w:r>
    </w:p>
    <w:p w14:paraId="3B913809" w14:textId="77777777" w:rsidR="00AD5B5A" w:rsidRPr="00C45F48" w:rsidRDefault="00AD5B5A" w:rsidP="00740651">
      <w:pPr>
        <w:spacing w:line="276" w:lineRule="auto"/>
        <w:ind w:left="567" w:hanging="567"/>
        <w:rPr>
          <w:rFonts w:ascii="Century Gothic" w:hAnsi="Century Gothic"/>
        </w:rPr>
      </w:pPr>
    </w:p>
    <w:p w14:paraId="614FB8B2" w14:textId="59AA690F" w:rsidR="002D0B75" w:rsidRPr="00C45F48" w:rsidRDefault="00CA63B9" w:rsidP="00740651">
      <w:pPr>
        <w:numPr>
          <w:ilvl w:val="0"/>
          <w:numId w:val="6"/>
        </w:numPr>
        <w:spacing w:line="276" w:lineRule="auto"/>
        <w:ind w:left="567" w:hanging="567"/>
        <w:rPr>
          <w:rFonts w:ascii="Century Gothic" w:hAnsi="Century Gothic"/>
        </w:rPr>
      </w:pPr>
      <w:r>
        <w:rPr>
          <w:rFonts w:ascii="Century Gothic" w:hAnsi="Century Gothic"/>
        </w:rPr>
        <w:t xml:space="preserve">Owners, landlords, landladies, and agencies </w:t>
      </w:r>
      <w:r w:rsidRPr="00C45F48">
        <w:rPr>
          <w:rFonts w:ascii="Century Gothic" w:hAnsi="Century Gothic"/>
        </w:rPr>
        <w:t>should</w:t>
      </w:r>
      <w:r w:rsidR="002D0B75" w:rsidRPr="00C45F48">
        <w:rPr>
          <w:rFonts w:ascii="Century Gothic" w:hAnsi="Century Gothic"/>
        </w:rPr>
        <w:t xml:space="preserve"> be aware that the Accommodation office staff cannot become directly involved in any legal dispute between </w:t>
      </w:r>
      <w:r>
        <w:rPr>
          <w:rFonts w:ascii="Century Gothic" w:hAnsi="Century Gothic"/>
        </w:rPr>
        <w:t xml:space="preserve">owners, landlords, landladies, and agencies </w:t>
      </w:r>
      <w:r w:rsidRPr="00C45F48">
        <w:rPr>
          <w:rFonts w:ascii="Century Gothic" w:hAnsi="Century Gothic"/>
        </w:rPr>
        <w:t>and</w:t>
      </w:r>
      <w:r w:rsidR="002D0B75" w:rsidRPr="00C45F48">
        <w:rPr>
          <w:rFonts w:ascii="Century Gothic" w:hAnsi="Century Gothic"/>
        </w:rPr>
        <w:t xml:space="preserve"> student tenants.</w:t>
      </w:r>
    </w:p>
    <w:p w14:paraId="60487047" w14:textId="77777777" w:rsidR="00740651" w:rsidRDefault="00740651" w:rsidP="00740651">
      <w:pPr>
        <w:spacing w:line="276" w:lineRule="auto"/>
        <w:rPr>
          <w:rFonts w:ascii="Century Gothic" w:hAnsi="Century Gothic"/>
        </w:rPr>
      </w:pPr>
    </w:p>
    <w:p w14:paraId="159CF111" w14:textId="77777777" w:rsidR="00740651" w:rsidRDefault="00740651" w:rsidP="00740651">
      <w:pPr>
        <w:spacing w:line="276" w:lineRule="auto"/>
        <w:rPr>
          <w:rFonts w:ascii="Century Gothic" w:hAnsi="Century Gothic"/>
        </w:rPr>
      </w:pPr>
    </w:p>
    <w:p w14:paraId="285CEAA4" w14:textId="77777777" w:rsidR="00CA63B9" w:rsidRDefault="00CA63B9" w:rsidP="00740651">
      <w:pPr>
        <w:spacing w:line="276" w:lineRule="auto"/>
        <w:rPr>
          <w:rFonts w:ascii="Century Gothic" w:hAnsi="Century Gothic"/>
        </w:rPr>
      </w:pPr>
    </w:p>
    <w:p w14:paraId="63EFC0AE" w14:textId="77777777" w:rsidR="00CA63B9" w:rsidRDefault="00CA63B9" w:rsidP="00740651">
      <w:pPr>
        <w:spacing w:line="276" w:lineRule="auto"/>
        <w:rPr>
          <w:rFonts w:ascii="Century Gothic" w:hAnsi="Century Gothic"/>
        </w:rPr>
      </w:pPr>
    </w:p>
    <w:p w14:paraId="7C77A2AD" w14:textId="77777777" w:rsidR="00CA63B9" w:rsidRDefault="00CA63B9" w:rsidP="00740651">
      <w:pPr>
        <w:spacing w:line="276" w:lineRule="auto"/>
        <w:rPr>
          <w:rFonts w:ascii="Century Gothic" w:hAnsi="Century Gothic"/>
        </w:rPr>
      </w:pPr>
    </w:p>
    <w:p w14:paraId="2B2B00FD" w14:textId="77777777" w:rsidR="00CA63B9" w:rsidRDefault="00CA63B9" w:rsidP="00740651">
      <w:pPr>
        <w:spacing w:line="276" w:lineRule="auto"/>
        <w:rPr>
          <w:rFonts w:ascii="Century Gothic" w:hAnsi="Century Gothic"/>
        </w:rPr>
      </w:pPr>
    </w:p>
    <w:p w14:paraId="245BC775" w14:textId="77777777" w:rsidR="00CA63B9" w:rsidRDefault="00CA63B9" w:rsidP="00740651">
      <w:pPr>
        <w:spacing w:line="276" w:lineRule="auto"/>
        <w:rPr>
          <w:rFonts w:ascii="Century Gothic" w:hAnsi="Century Gothic"/>
        </w:rPr>
      </w:pPr>
    </w:p>
    <w:p w14:paraId="3AFDE4EE" w14:textId="77777777" w:rsidR="00CA63B9" w:rsidRDefault="00CA63B9" w:rsidP="00740651">
      <w:pPr>
        <w:spacing w:line="276" w:lineRule="auto"/>
        <w:rPr>
          <w:rFonts w:ascii="Century Gothic" w:hAnsi="Century Gothic"/>
        </w:rPr>
      </w:pPr>
    </w:p>
    <w:p w14:paraId="0EA8CBE3" w14:textId="77777777" w:rsidR="00CA63B9" w:rsidRDefault="00CA63B9" w:rsidP="00740651">
      <w:pPr>
        <w:spacing w:line="276" w:lineRule="auto"/>
        <w:rPr>
          <w:rFonts w:ascii="Century Gothic" w:hAnsi="Century Gothic"/>
        </w:rPr>
      </w:pPr>
    </w:p>
    <w:p w14:paraId="02D8E946" w14:textId="77777777" w:rsidR="00CA63B9" w:rsidRDefault="00CA63B9" w:rsidP="00740651">
      <w:pPr>
        <w:spacing w:line="276" w:lineRule="auto"/>
        <w:rPr>
          <w:rFonts w:ascii="Century Gothic" w:hAnsi="Century Gothic"/>
        </w:rPr>
      </w:pPr>
    </w:p>
    <w:p w14:paraId="1BC7EEAE" w14:textId="77777777" w:rsidR="00CA63B9" w:rsidRDefault="00CA63B9" w:rsidP="00740651">
      <w:pPr>
        <w:spacing w:line="276" w:lineRule="auto"/>
        <w:rPr>
          <w:rFonts w:ascii="Century Gothic" w:hAnsi="Century Gothic"/>
        </w:rPr>
      </w:pPr>
    </w:p>
    <w:p w14:paraId="3A6A2E68" w14:textId="77777777" w:rsidR="00CA63B9" w:rsidRDefault="00CA63B9" w:rsidP="00740651">
      <w:pPr>
        <w:spacing w:line="276" w:lineRule="auto"/>
        <w:rPr>
          <w:rFonts w:ascii="Century Gothic" w:hAnsi="Century Gothic"/>
        </w:rPr>
      </w:pPr>
    </w:p>
    <w:p w14:paraId="3F02450C" w14:textId="77777777" w:rsidR="00CA63B9" w:rsidRDefault="00CA63B9" w:rsidP="00740651">
      <w:pPr>
        <w:spacing w:line="276" w:lineRule="auto"/>
        <w:rPr>
          <w:rFonts w:ascii="Century Gothic" w:hAnsi="Century Gothic"/>
        </w:rPr>
      </w:pPr>
    </w:p>
    <w:p w14:paraId="3D7EC8CB" w14:textId="77777777" w:rsidR="00CA63B9" w:rsidRDefault="00CA63B9" w:rsidP="00740651">
      <w:pPr>
        <w:spacing w:line="276" w:lineRule="auto"/>
        <w:rPr>
          <w:rFonts w:ascii="Century Gothic" w:hAnsi="Century Gothic"/>
        </w:rPr>
      </w:pPr>
    </w:p>
    <w:p w14:paraId="005504C8" w14:textId="77777777" w:rsidR="00CA63B9" w:rsidRDefault="00CA63B9" w:rsidP="00740651">
      <w:pPr>
        <w:spacing w:line="276" w:lineRule="auto"/>
        <w:rPr>
          <w:rFonts w:ascii="Century Gothic" w:hAnsi="Century Gothic"/>
        </w:rPr>
      </w:pPr>
    </w:p>
    <w:p w14:paraId="4FE30024" w14:textId="77777777" w:rsidR="00CA63B9" w:rsidRDefault="00CA63B9" w:rsidP="00740651">
      <w:pPr>
        <w:spacing w:line="276" w:lineRule="auto"/>
        <w:rPr>
          <w:rFonts w:ascii="Century Gothic" w:hAnsi="Century Gothic"/>
        </w:rPr>
      </w:pPr>
    </w:p>
    <w:p w14:paraId="74B5C0C2" w14:textId="77777777" w:rsidR="00CA63B9" w:rsidRDefault="00CA63B9" w:rsidP="00740651">
      <w:pPr>
        <w:spacing w:line="276" w:lineRule="auto"/>
        <w:rPr>
          <w:rFonts w:ascii="Century Gothic" w:hAnsi="Century Gothic"/>
        </w:rPr>
      </w:pPr>
    </w:p>
    <w:p w14:paraId="47DD2269" w14:textId="77777777" w:rsidR="00CA63B9" w:rsidRDefault="00CA63B9" w:rsidP="00740651">
      <w:pPr>
        <w:spacing w:line="276" w:lineRule="auto"/>
        <w:rPr>
          <w:rFonts w:ascii="Century Gothic" w:hAnsi="Century Gothic"/>
        </w:rPr>
      </w:pPr>
    </w:p>
    <w:p w14:paraId="40A2DA40" w14:textId="77777777" w:rsidR="00CA63B9" w:rsidRDefault="00CA63B9" w:rsidP="00740651">
      <w:pPr>
        <w:spacing w:line="276" w:lineRule="auto"/>
        <w:rPr>
          <w:rFonts w:ascii="Century Gothic" w:hAnsi="Century Gothic"/>
        </w:rPr>
      </w:pPr>
    </w:p>
    <w:p w14:paraId="6A05A16B" w14:textId="77777777" w:rsidR="00CA63B9" w:rsidRDefault="00CA63B9" w:rsidP="00740651">
      <w:pPr>
        <w:spacing w:line="276" w:lineRule="auto"/>
        <w:rPr>
          <w:rFonts w:ascii="Century Gothic" w:hAnsi="Century Gothic"/>
        </w:rPr>
      </w:pPr>
    </w:p>
    <w:p w14:paraId="479C6B32" w14:textId="77777777" w:rsidR="00CA63B9" w:rsidRDefault="00CA63B9" w:rsidP="00740651">
      <w:pPr>
        <w:spacing w:line="276" w:lineRule="auto"/>
        <w:rPr>
          <w:rFonts w:ascii="Century Gothic" w:hAnsi="Century Gothic"/>
        </w:rPr>
      </w:pPr>
    </w:p>
    <w:p w14:paraId="02F65485" w14:textId="77777777" w:rsidR="00CA63B9" w:rsidRDefault="00CA63B9" w:rsidP="00740651">
      <w:pPr>
        <w:spacing w:line="276" w:lineRule="auto"/>
        <w:rPr>
          <w:rFonts w:ascii="Century Gothic" w:hAnsi="Century Gothic"/>
        </w:rPr>
      </w:pPr>
    </w:p>
    <w:p w14:paraId="2741067A" w14:textId="77777777" w:rsidR="00CA63B9" w:rsidRDefault="00CA63B9" w:rsidP="00740651">
      <w:pPr>
        <w:spacing w:line="276" w:lineRule="auto"/>
        <w:rPr>
          <w:rFonts w:ascii="Century Gothic" w:hAnsi="Century Gothic"/>
        </w:rPr>
      </w:pPr>
    </w:p>
    <w:p w14:paraId="5F6EC325" w14:textId="77777777" w:rsidR="00CA63B9" w:rsidRDefault="00CA63B9" w:rsidP="00740651">
      <w:pPr>
        <w:spacing w:line="276" w:lineRule="auto"/>
        <w:rPr>
          <w:rFonts w:ascii="Century Gothic" w:hAnsi="Century Gothic"/>
        </w:rPr>
      </w:pPr>
    </w:p>
    <w:p w14:paraId="3F1484A3" w14:textId="77777777" w:rsidR="00CA63B9" w:rsidRDefault="00CA63B9" w:rsidP="00740651">
      <w:pPr>
        <w:spacing w:line="276" w:lineRule="auto"/>
        <w:rPr>
          <w:rFonts w:ascii="Century Gothic" w:hAnsi="Century Gothic"/>
        </w:rPr>
      </w:pPr>
    </w:p>
    <w:p w14:paraId="2908571C" w14:textId="77777777" w:rsidR="00B45F72" w:rsidRDefault="00B45F72" w:rsidP="00740651">
      <w:pPr>
        <w:spacing w:line="276" w:lineRule="auto"/>
        <w:rPr>
          <w:rFonts w:ascii="Century Gothic" w:hAnsi="Century Gothic"/>
        </w:rPr>
      </w:pPr>
    </w:p>
    <w:p w14:paraId="406F1408" w14:textId="77777777" w:rsidR="00B45F72" w:rsidRDefault="00B45F72" w:rsidP="00740651">
      <w:pPr>
        <w:spacing w:line="276" w:lineRule="auto"/>
        <w:rPr>
          <w:rFonts w:ascii="Century Gothic" w:hAnsi="Century Gothic"/>
        </w:rPr>
      </w:pPr>
    </w:p>
    <w:p w14:paraId="07577FF9" w14:textId="77777777" w:rsidR="00B45F72" w:rsidRPr="00C45F48" w:rsidRDefault="00B45F72" w:rsidP="00740651">
      <w:pPr>
        <w:spacing w:line="276" w:lineRule="auto"/>
        <w:rPr>
          <w:rFonts w:ascii="Century Gothic" w:hAnsi="Century Gothic"/>
        </w:rPr>
      </w:pPr>
    </w:p>
    <w:p w14:paraId="64C5FEE2" w14:textId="021E80E8" w:rsidR="002D0B75" w:rsidRPr="008366BD" w:rsidRDefault="002D0B75" w:rsidP="00AD5B5A">
      <w:pPr>
        <w:spacing w:line="276" w:lineRule="auto"/>
        <w:rPr>
          <w:rFonts w:ascii="Century Gothic" w:hAnsi="Century Gothic"/>
          <w:sz w:val="40"/>
          <w:szCs w:val="40"/>
        </w:rPr>
      </w:pPr>
      <w:r w:rsidRPr="008366BD">
        <w:rPr>
          <w:rFonts w:ascii="Century Gothic" w:hAnsi="Century Gothic"/>
          <w:sz w:val="40"/>
          <w:szCs w:val="40"/>
        </w:rPr>
        <w:t xml:space="preserve">At the </w:t>
      </w:r>
      <w:r w:rsidR="000702D2" w:rsidRPr="008366BD">
        <w:rPr>
          <w:rFonts w:ascii="Century Gothic" w:hAnsi="Century Gothic"/>
          <w:sz w:val="40"/>
          <w:szCs w:val="40"/>
        </w:rPr>
        <w:t>e</w:t>
      </w:r>
      <w:r w:rsidRPr="008366BD">
        <w:rPr>
          <w:rFonts w:ascii="Century Gothic" w:hAnsi="Century Gothic"/>
          <w:sz w:val="40"/>
          <w:szCs w:val="40"/>
        </w:rPr>
        <w:t xml:space="preserve">nd of the </w:t>
      </w:r>
      <w:r w:rsidR="000702D2" w:rsidRPr="008366BD">
        <w:rPr>
          <w:rFonts w:ascii="Century Gothic" w:hAnsi="Century Gothic"/>
          <w:sz w:val="40"/>
          <w:szCs w:val="40"/>
        </w:rPr>
        <w:t>l</w:t>
      </w:r>
      <w:r w:rsidRPr="008366BD">
        <w:rPr>
          <w:rFonts w:ascii="Century Gothic" w:hAnsi="Century Gothic"/>
          <w:sz w:val="40"/>
          <w:szCs w:val="40"/>
        </w:rPr>
        <w:t>etting</w:t>
      </w:r>
    </w:p>
    <w:p w14:paraId="38B273B2" w14:textId="41754575" w:rsidR="002D0B75" w:rsidRPr="00C45F48" w:rsidRDefault="00CA63B9" w:rsidP="00AD5B5A">
      <w:pPr>
        <w:spacing w:line="276" w:lineRule="auto"/>
        <w:rPr>
          <w:rFonts w:ascii="Century Gothic" w:hAnsi="Century Gothic"/>
        </w:rPr>
      </w:pPr>
      <w:r>
        <w:rPr>
          <w:rFonts w:ascii="Century Gothic" w:hAnsi="Century Gothic"/>
        </w:rPr>
        <w:t xml:space="preserve">Owners, landlords, landladies, and agencies </w:t>
      </w:r>
      <w:r w:rsidRPr="00C45F48">
        <w:rPr>
          <w:rFonts w:ascii="Century Gothic" w:hAnsi="Century Gothic"/>
        </w:rPr>
        <w:t>should</w:t>
      </w:r>
      <w:r w:rsidR="002D0B75" w:rsidRPr="00C45F48">
        <w:rPr>
          <w:rFonts w:ascii="Century Gothic" w:hAnsi="Century Gothic"/>
        </w:rPr>
        <w:t xml:space="preserve"> issue the residents with clear written guidance on the arrangements necessary to bring the </w:t>
      </w:r>
      <w:r w:rsidR="00AD5B5A">
        <w:rPr>
          <w:rFonts w:ascii="Century Gothic" w:hAnsi="Century Gothic"/>
        </w:rPr>
        <w:t>l</w:t>
      </w:r>
      <w:r w:rsidR="002D0B75" w:rsidRPr="00C45F48">
        <w:rPr>
          <w:rFonts w:ascii="Century Gothic" w:hAnsi="Century Gothic"/>
        </w:rPr>
        <w:t>etting to an end, including any expectations and condition</w:t>
      </w:r>
      <w:r w:rsidR="00AD5B5A">
        <w:rPr>
          <w:rFonts w:ascii="Century Gothic" w:hAnsi="Century Gothic"/>
        </w:rPr>
        <w:t>s</w:t>
      </w:r>
      <w:r w:rsidR="002D0B75" w:rsidRPr="00C45F48">
        <w:rPr>
          <w:rFonts w:ascii="Century Gothic" w:hAnsi="Century Gothic"/>
        </w:rPr>
        <w:t xml:space="preserve"> of the </w:t>
      </w:r>
      <w:r w:rsidR="00AD5B5A">
        <w:rPr>
          <w:rFonts w:ascii="Century Gothic" w:hAnsi="Century Gothic"/>
        </w:rPr>
        <w:t>accommodation.</w:t>
      </w:r>
    </w:p>
    <w:p w14:paraId="41B93577" w14:textId="77777777" w:rsidR="002D0B75" w:rsidRPr="00C45F48" w:rsidRDefault="002D0B75" w:rsidP="00AD5B5A">
      <w:pPr>
        <w:spacing w:line="276" w:lineRule="auto"/>
        <w:rPr>
          <w:rFonts w:ascii="Century Gothic" w:hAnsi="Century Gothic"/>
        </w:rPr>
      </w:pPr>
    </w:p>
    <w:p w14:paraId="6555ED3A" w14:textId="754364B9" w:rsidR="002D0B75" w:rsidRPr="00AD5B5A" w:rsidRDefault="002D0B75" w:rsidP="00AD5B5A">
      <w:pPr>
        <w:spacing w:line="276" w:lineRule="auto"/>
        <w:rPr>
          <w:rFonts w:ascii="Century Gothic" w:hAnsi="Century Gothic"/>
          <w:b/>
          <w:bCs/>
        </w:rPr>
      </w:pPr>
      <w:r w:rsidRPr="00AD5B5A">
        <w:rPr>
          <w:rFonts w:ascii="Century Gothic" w:hAnsi="Century Gothic"/>
          <w:b/>
          <w:bCs/>
        </w:rPr>
        <w:t>Deposits</w:t>
      </w:r>
    </w:p>
    <w:p w14:paraId="4DE286B5" w14:textId="6EE78233" w:rsidR="002D0B75" w:rsidRPr="00740651" w:rsidRDefault="00AD5B5A" w:rsidP="00740651">
      <w:pPr>
        <w:spacing w:line="276" w:lineRule="auto"/>
        <w:rPr>
          <w:rFonts w:ascii="Century Gothic" w:hAnsi="Century Gothic"/>
        </w:rPr>
      </w:pPr>
      <w:r w:rsidRPr="00AD5B5A">
        <w:rPr>
          <w:rFonts w:ascii="Century Gothic" w:hAnsi="Century Gothic"/>
        </w:rPr>
        <w:t>Landlords providing assured shorthold tenancies must comply with the tenancy deposit protection scheme</w:t>
      </w:r>
      <w:r w:rsidR="00740651">
        <w:rPr>
          <w:rFonts w:ascii="Century Gothic" w:hAnsi="Century Gothic"/>
        </w:rPr>
        <w:t xml:space="preserve">, details of which can be found at </w:t>
      </w:r>
    </w:p>
    <w:p w14:paraId="2CB4B844" w14:textId="77777777" w:rsidR="00740651" w:rsidRDefault="00740651" w:rsidP="00740651">
      <w:pPr>
        <w:spacing w:line="276" w:lineRule="auto"/>
        <w:rPr>
          <w:rFonts w:ascii="Century Gothic" w:eastAsiaTheme="majorEastAsia" w:hAnsi="Century Gothic"/>
        </w:rPr>
      </w:pPr>
      <w:hyperlink r:id="rId8" w:history="1">
        <w:r w:rsidRPr="003D2B45">
          <w:rPr>
            <w:rStyle w:val="Hyperlink"/>
            <w:rFonts w:ascii="Century Gothic" w:eastAsiaTheme="majorEastAsia" w:hAnsi="Century Gothic"/>
          </w:rPr>
          <w:t>www.communities.gov.uk</w:t>
        </w:r>
      </w:hyperlink>
    </w:p>
    <w:p w14:paraId="0656B8D5" w14:textId="14CA4976" w:rsidR="002D0B75" w:rsidRPr="00C45F48" w:rsidRDefault="00740651" w:rsidP="00740651">
      <w:pPr>
        <w:spacing w:line="276" w:lineRule="auto"/>
        <w:rPr>
          <w:rFonts w:ascii="Century Gothic" w:hAnsi="Century Gothic"/>
          <w:u w:val="single"/>
        </w:rPr>
      </w:pPr>
      <w:hyperlink r:id="rId9" w:history="1">
        <w:r w:rsidRPr="003D2B45">
          <w:rPr>
            <w:rStyle w:val="Hyperlink"/>
            <w:rFonts w:ascii="Century Gothic" w:eastAsiaTheme="majorEastAsia" w:hAnsi="Century Gothic"/>
          </w:rPr>
          <w:t>www.depositprotection.com</w:t>
        </w:r>
      </w:hyperlink>
      <w:r>
        <w:rPr>
          <w:rFonts w:ascii="Century Gothic" w:hAnsi="Century Gothic"/>
        </w:rPr>
        <w:t xml:space="preserve"> </w:t>
      </w:r>
    </w:p>
    <w:p w14:paraId="47FD6625" w14:textId="77777777" w:rsidR="002D0B75" w:rsidRPr="00C45F48" w:rsidRDefault="002D0B75" w:rsidP="00AD5B5A">
      <w:pPr>
        <w:spacing w:line="276" w:lineRule="auto"/>
        <w:ind w:left="720"/>
        <w:rPr>
          <w:rFonts w:ascii="Century Gothic" w:hAnsi="Century Gothic"/>
          <w:u w:val="single"/>
        </w:rPr>
      </w:pPr>
    </w:p>
    <w:p w14:paraId="5F447E12" w14:textId="36A69864" w:rsidR="002D0B75" w:rsidRPr="00C45F48" w:rsidRDefault="00CA63B9" w:rsidP="00740651">
      <w:pPr>
        <w:spacing w:line="276" w:lineRule="auto"/>
        <w:rPr>
          <w:rFonts w:ascii="Century Gothic" w:hAnsi="Century Gothic"/>
        </w:rPr>
      </w:pPr>
      <w:r>
        <w:rPr>
          <w:rFonts w:ascii="Century Gothic" w:hAnsi="Century Gothic"/>
        </w:rPr>
        <w:t xml:space="preserve">Owners, landlords, landladies, and agencies </w:t>
      </w:r>
      <w:r w:rsidRPr="00C45F48">
        <w:rPr>
          <w:rFonts w:ascii="Century Gothic" w:hAnsi="Century Gothic"/>
        </w:rPr>
        <w:t>must</w:t>
      </w:r>
      <w:r w:rsidR="002D0B75" w:rsidRPr="00C45F48">
        <w:rPr>
          <w:rFonts w:ascii="Century Gothic" w:hAnsi="Century Gothic"/>
        </w:rPr>
        <w:t xml:space="preserve"> administer deposits efficiently and fairly, using the monies only for the purposes for which they were intended.</w:t>
      </w:r>
    </w:p>
    <w:p w14:paraId="61A55034" w14:textId="77777777" w:rsidR="002D0B75" w:rsidRPr="00C45F48" w:rsidRDefault="002D0B75" w:rsidP="00AD5B5A">
      <w:pPr>
        <w:spacing w:line="276" w:lineRule="auto"/>
        <w:ind w:left="720"/>
        <w:rPr>
          <w:rFonts w:ascii="Century Gothic" w:hAnsi="Century Gothic"/>
        </w:rPr>
      </w:pPr>
    </w:p>
    <w:p w14:paraId="1E02C8AA" w14:textId="1ACC9F4F" w:rsidR="002D0B75" w:rsidRPr="00C45F48" w:rsidRDefault="002D0B75" w:rsidP="00740651">
      <w:pPr>
        <w:spacing w:line="276" w:lineRule="auto"/>
        <w:rPr>
          <w:rFonts w:ascii="Century Gothic" w:hAnsi="Century Gothic"/>
        </w:rPr>
      </w:pPr>
      <w:r w:rsidRPr="00C45F48">
        <w:rPr>
          <w:rFonts w:ascii="Century Gothic" w:hAnsi="Century Gothic"/>
        </w:rPr>
        <w:t xml:space="preserve">Where part or all the deposit money is retained </w:t>
      </w:r>
      <w:r w:rsidR="00740651" w:rsidRPr="00C45F48">
        <w:rPr>
          <w:rFonts w:ascii="Century Gothic" w:hAnsi="Century Gothic"/>
        </w:rPr>
        <w:t>to</w:t>
      </w:r>
      <w:r w:rsidRPr="00C45F48">
        <w:rPr>
          <w:rFonts w:ascii="Century Gothic" w:hAnsi="Century Gothic"/>
        </w:rPr>
        <w:t xml:space="preserve"> pay for reasonable costs, </w:t>
      </w:r>
      <w:r w:rsidR="00CA63B9">
        <w:rPr>
          <w:rFonts w:ascii="Century Gothic" w:hAnsi="Century Gothic"/>
        </w:rPr>
        <w:t xml:space="preserve">owners, landlords, landladies, and agencies </w:t>
      </w:r>
      <w:r w:rsidR="00CA63B9" w:rsidRPr="00C45F48">
        <w:rPr>
          <w:rFonts w:ascii="Century Gothic" w:hAnsi="Century Gothic"/>
        </w:rPr>
        <w:t>must</w:t>
      </w:r>
      <w:r w:rsidRPr="00C45F48">
        <w:rPr>
          <w:rFonts w:ascii="Century Gothic" w:hAnsi="Century Gothic"/>
        </w:rPr>
        <w:t xml:space="preserve"> provide written statements of account detailing deductions for the retention of funds.</w:t>
      </w:r>
    </w:p>
    <w:p w14:paraId="6BD8D934" w14:textId="77777777" w:rsidR="002D0B75" w:rsidRPr="00C45F48" w:rsidRDefault="002D0B75" w:rsidP="00AD5B5A">
      <w:pPr>
        <w:spacing w:line="276" w:lineRule="auto"/>
        <w:ind w:left="720"/>
        <w:rPr>
          <w:rFonts w:ascii="Century Gothic" w:hAnsi="Century Gothic"/>
        </w:rPr>
      </w:pPr>
    </w:p>
    <w:p w14:paraId="7911899C" w14:textId="1696FF74" w:rsidR="002D0B75" w:rsidRPr="00C45F48" w:rsidRDefault="002D0B75" w:rsidP="00740651">
      <w:pPr>
        <w:spacing w:line="276" w:lineRule="auto"/>
        <w:rPr>
          <w:rFonts w:ascii="Century Gothic" w:hAnsi="Century Gothic"/>
        </w:rPr>
      </w:pPr>
      <w:r w:rsidRPr="00C45F48">
        <w:rPr>
          <w:rFonts w:ascii="Century Gothic" w:hAnsi="Century Gothic"/>
        </w:rPr>
        <w:t xml:space="preserve">Deposits or any balance of monies from the deposit </w:t>
      </w:r>
      <w:r w:rsidR="00740651">
        <w:rPr>
          <w:rFonts w:ascii="Century Gothic" w:hAnsi="Century Gothic"/>
        </w:rPr>
        <w:t>will</w:t>
      </w:r>
      <w:r w:rsidRPr="00C45F48">
        <w:rPr>
          <w:rFonts w:ascii="Century Gothic" w:hAnsi="Century Gothic"/>
        </w:rPr>
        <w:t xml:space="preserve"> be returned to the former residence within 28 days of the end of the </w:t>
      </w:r>
      <w:r w:rsidR="00740651">
        <w:rPr>
          <w:rFonts w:ascii="Century Gothic" w:hAnsi="Century Gothic"/>
        </w:rPr>
        <w:t>end of the letting</w:t>
      </w:r>
      <w:r w:rsidR="00162103">
        <w:rPr>
          <w:rFonts w:ascii="Century Gothic" w:hAnsi="Century Gothic"/>
        </w:rPr>
        <w:t>.</w:t>
      </w:r>
    </w:p>
    <w:p w14:paraId="30D93144" w14:textId="77777777" w:rsidR="002D0B75" w:rsidRPr="00C45F48" w:rsidRDefault="002D0B75" w:rsidP="00AD5B5A">
      <w:pPr>
        <w:spacing w:line="276" w:lineRule="auto"/>
        <w:ind w:left="720"/>
        <w:rPr>
          <w:rFonts w:ascii="Century Gothic" w:hAnsi="Century Gothic"/>
          <w:b/>
        </w:rPr>
      </w:pPr>
    </w:p>
    <w:p w14:paraId="772DB8E7" w14:textId="77777777" w:rsidR="00740651" w:rsidRDefault="00740651" w:rsidP="00740651">
      <w:pPr>
        <w:spacing w:line="276" w:lineRule="auto"/>
        <w:rPr>
          <w:rFonts w:ascii="Century Gothic" w:hAnsi="Century Gothic"/>
          <w:b/>
        </w:rPr>
      </w:pPr>
    </w:p>
    <w:p w14:paraId="2AF7FFA3" w14:textId="77777777" w:rsidR="00CA63B9" w:rsidRDefault="00CA63B9" w:rsidP="00740651">
      <w:pPr>
        <w:spacing w:line="276" w:lineRule="auto"/>
        <w:rPr>
          <w:rFonts w:ascii="Century Gothic" w:hAnsi="Century Gothic"/>
          <w:sz w:val="36"/>
          <w:szCs w:val="36"/>
        </w:rPr>
      </w:pPr>
    </w:p>
    <w:p w14:paraId="11079BD6" w14:textId="77777777" w:rsidR="00CA63B9" w:rsidRDefault="00CA63B9" w:rsidP="00740651">
      <w:pPr>
        <w:spacing w:line="276" w:lineRule="auto"/>
        <w:rPr>
          <w:rFonts w:ascii="Century Gothic" w:hAnsi="Century Gothic"/>
          <w:sz w:val="36"/>
          <w:szCs w:val="36"/>
        </w:rPr>
      </w:pPr>
    </w:p>
    <w:p w14:paraId="4182B411" w14:textId="77777777" w:rsidR="00CA63B9" w:rsidRDefault="00CA63B9" w:rsidP="00740651">
      <w:pPr>
        <w:spacing w:line="276" w:lineRule="auto"/>
        <w:rPr>
          <w:rFonts w:ascii="Century Gothic" w:hAnsi="Century Gothic"/>
          <w:sz w:val="36"/>
          <w:szCs w:val="36"/>
        </w:rPr>
      </w:pPr>
    </w:p>
    <w:p w14:paraId="7391CA05" w14:textId="77777777" w:rsidR="00CA63B9" w:rsidRDefault="00CA63B9" w:rsidP="00740651">
      <w:pPr>
        <w:spacing w:line="276" w:lineRule="auto"/>
        <w:rPr>
          <w:rFonts w:ascii="Century Gothic" w:hAnsi="Century Gothic"/>
          <w:sz w:val="36"/>
          <w:szCs w:val="36"/>
        </w:rPr>
      </w:pPr>
    </w:p>
    <w:p w14:paraId="0BC1D2A0" w14:textId="77777777" w:rsidR="00CA63B9" w:rsidRDefault="00CA63B9" w:rsidP="00740651">
      <w:pPr>
        <w:spacing w:line="276" w:lineRule="auto"/>
        <w:rPr>
          <w:rFonts w:ascii="Century Gothic" w:hAnsi="Century Gothic"/>
          <w:sz w:val="36"/>
          <w:szCs w:val="36"/>
        </w:rPr>
      </w:pPr>
    </w:p>
    <w:p w14:paraId="68209A5A" w14:textId="77777777" w:rsidR="00CA63B9" w:rsidRDefault="00CA63B9" w:rsidP="00740651">
      <w:pPr>
        <w:spacing w:line="276" w:lineRule="auto"/>
        <w:rPr>
          <w:rFonts w:ascii="Century Gothic" w:hAnsi="Century Gothic"/>
          <w:sz w:val="36"/>
          <w:szCs w:val="36"/>
        </w:rPr>
      </w:pPr>
    </w:p>
    <w:p w14:paraId="17DB0943" w14:textId="77777777" w:rsidR="00CA63B9" w:rsidRDefault="00CA63B9" w:rsidP="00740651">
      <w:pPr>
        <w:spacing w:line="276" w:lineRule="auto"/>
        <w:rPr>
          <w:rFonts w:ascii="Century Gothic" w:hAnsi="Century Gothic"/>
          <w:sz w:val="36"/>
          <w:szCs w:val="36"/>
        </w:rPr>
      </w:pPr>
    </w:p>
    <w:p w14:paraId="79894431" w14:textId="77777777" w:rsidR="00CA63B9" w:rsidRDefault="00CA63B9" w:rsidP="00740651">
      <w:pPr>
        <w:spacing w:line="276" w:lineRule="auto"/>
        <w:rPr>
          <w:rFonts w:ascii="Century Gothic" w:hAnsi="Century Gothic"/>
          <w:sz w:val="36"/>
          <w:szCs w:val="36"/>
        </w:rPr>
      </w:pPr>
    </w:p>
    <w:p w14:paraId="736A977D" w14:textId="77777777" w:rsidR="00CA63B9" w:rsidRDefault="00CA63B9" w:rsidP="00740651">
      <w:pPr>
        <w:spacing w:line="276" w:lineRule="auto"/>
        <w:rPr>
          <w:rFonts w:ascii="Century Gothic" w:hAnsi="Century Gothic"/>
          <w:sz w:val="36"/>
          <w:szCs w:val="36"/>
        </w:rPr>
      </w:pPr>
    </w:p>
    <w:p w14:paraId="22BE8C33" w14:textId="77777777" w:rsidR="00CA63B9" w:rsidRDefault="00CA63B9" w:rsidP="00740651">
      <w:pPr>
        <w:spacing w:line="276" w:lineRule="auto"/>
        <w:rPr>
          <w:rFonts w:ascii="Century Gothic" w:hAnsi="Century Gothic"/>
          <w:sz w:val="36"/>
          <w:szCs w:val="36"/>
        </w:rPr>
      </w:pPr>
    </w:p>
    <w:p w14:paraId="5FE8F6FD" w14:textId="77777777" w:rsidR="00CA63B9" w:rsidRDefault="00CA63B9" w:rsidP="00740651">
      <w:pPr>
        <w:spacing w:line="276" w:lineRule="auto"/>
        <w:rPr>
          <w:rFonts w:ascii="Century Gothic" w:hAnsi="Century Gothic"/>
          <w:sz w:val="36"/>
          <w:szCs w:val="36"/>
        </w:rPr>
      </w:pPr>
    </w:p>
    <w:p w14:paraId="1EE10605" w14:textId="031536EE" w:rsidR="00740651" w:rsidRDefault="00740651" w:rsidP="00740651">
      <w:pPr>
        <w:spacing w:line="276" w:lineRule="auto"/>
        <w:rPr>
          <w:rFonts w:ascii="Century Gothic" w:hAnsi="Century Gothic"/>
          <w:sz w:val="36"/>
          <w:szCs w:val="36"/>
        </w:rPr>
      </w:pPr>
      <w:r w:rsidRPr="00740651">
        <w:rPr>
          <w:rFonts w:ascii="Century Gothic" w:hAnsi="Century Gothic"/>
          <w:sz w:val="36"/>
          <w:szCs w:val="36"/>
        </w:rPr>
        <w:t>Declaration</w:t>
      </w:r>
    </w:p>
    <w:p w14:paraId="176579FE" w14:textId="77777777" w:rsidR="00740651" w:rsidRPr="00740651" w:rsidRDefault="00740651" w:rsidP="00740651">
      <w:pPr>
        <w:spacing w:line="276" w:lineRule="auto"/>
        <w:rPr>
          <w:rFonts w:ascii="Century Gothic" w:hAnsi="Century Gothic"/>
          <w:sz w:val="36"/>
          <w:szCs w:val="36"/>
        </w:rPr>
      </w:pPr>
    </w:p>
    <w:p w14:paraId="498A1C03" w14:textId="77777777" w:rsidR="00740651" w:rsidRPr="00C45F48" w:rsidRDefault="00740651" w:rsidP="008F0B37">
      <w:pPr>
        <w:spacing w:line="276" w:lineRule="auto"/>
        <w:ind w:left="720"/>
        <w:rPr>
          <w:rFonts w:ascii="Century Gothic" w:hAnsi="Century Gothic"/>
          <w:b/>
        </w:rPr>
      </w:pPr>
    </w:p>
    <w:p w14:paraId="2FCD1687" w14:textId="7FCE2A9E" w:rsidR="002D0B75" w:rsidRPr="00C45F48" w:rsidRDefault="002D0B75" w:rsidP="00740651">
      <w:pPr>
        <w:spacing w:line="276" w:lineRule="auto"/>
        <w:rPr>
          <w:rFonts w:ascii="Century Gothic" w:hAnsi="Century Gothic"/>
          <w:b/>
        </w:rPr>
      </w:pPr>
      <w:r w:rsidRPr="00C45F48">
        <w:rPr>
          <w:rFonts w:ascii="Century Gothic" w:hAnsi="Century Gothic"/>
          <w:b/>
        </w:rPr>
        <w:t xml:space="preserve">I, </w:t>
      </w:r>
      <w:r w:rsidR="00740651">
        <w:rPr>
          <w:rFonts w:ascii="Century Gothic" w:hAnsi="Century Gothic"/>
          <w:b/>
        </w:rPr>
        <w:t>_________________________________</w:t>
      </w:r>
      <w:r w:rsidRPr="00C45F48">
        <w:rPr>
          <w:rFonts w:ascii="Century Gothic" w:hAnsi="Century Gothic"/>
          <w:b/>
        </w:rPr>
        <w:t xml:space="preserve">, </w:t>
      </w:r>
      <w:r w:rsidR="00740651">
        <w:rPr>
          <w:rFonts w:ascii="Century Gothic" w:hAnsi="Century Gothic"/>
        </w:rPr>
        <w:t>owner, landlord, landlady, or agency</w:t>
      </w:r>
      <w:r w:rsidR="00740651" w:rsidRPr="00C45F48">
        <w:rPr>
          <w:rFonts w:ascii="Century Gothic" w:hAnsi="Century Gothic"/>
        </w:rPr>
        <w:t xml:space="preserve"> </w:t>
      </w:r>
      <w:r w:rsidR="00740651">
        <w:rPr>
          <w:rFonts w:ascii="Century Gothic" w:hAnsi="Century Gothic"/>
          <w:b/>
        </w:rPr>
        <w:t>of</w:t>
      </w:r>
    </w:p>
    <w:p w14:paraId="69E61594" w14:textId="77777777" w:rsidR="002D0B75" w:rsidRPr="00C45F48" w:rsidRDefault="002D0B75" w:rsidP="008F0B37">
      <w:pPr>
        <w:spacing w:line="276" w:lineRule="auto"/>
        <w:ind w:left="720"/>
        <w:rPr>
          <w:rFonts w:ascii="Century Gothic" w:hAnsi="Century Gothic"/>
          <w:b/>
        </w:rPr>
      </w:pPr>
    </w:p>
    <w:p w14:paraId="59EF1E62" w14:textId="0B6507ED" w:rsidR="002D0B75" w:rsidRDefault="00740651" w:rsidP="00740651">
      <w:pPr>
        <w:spacing w:line="276" w:lineRule="auto"/>
        <w:rPr>
          <w:rFonts w:ascii="Century Gothic" w:hAnsi="Century Gothic"/>
          <w:b/>
        </w:rPr>
      </w:pPr>
      <w:r>
        <w:rPr>
          <w:rFonts w:ascii="Century Gothic" w:hAnsi="Century Gothic"/>
          <w:b/>
        </w:rPr>
        <w:t>___________________________________________________________________________</w:t>
      </w:r>
    </w:p>
    <w:p w14:paraId="08B6BC30" w14:textId="77777777" w:rsidR="00740651" w:rsidRDefault="00740651" w:rsidP="00740651">
      <w:pPr>
        <w:spacing w:line="276" w:lineRule="auto"/>
        <w:rPr>
          <w:rFonts w:ascii="Century Gothic" w:hAnsi="Century Gothic"/>
          <w:b/>
        </w:rPr>
      </w:pPr>
    </w:p>
    <w:p w14:paraId="30FA4857" w14:textId="382EEE0F" w:rsidR="00740651" w:rsidRPr="00C45F48" w:rsidRDefault="00740651" w:rsidP="00740651">
      <w:pPr>
        <w:spacing w:line="276" w:lineRule="auto"/>
        <w:rPr>
          <w:rFonts w:ascii="Century Gothic" w:hAnsi="Century Gothic"/>
          <w:b/>
        </w:rPr>
      </w:pPr>
      <w:r>
        <w:rPr>
          <w:rFonts w:ascii="Century Gothic" w:hAnsi="Century Gothic"/>
          <w:b/>
        </w:rPr>
        <w:t>___________________________________________________________________________</w:t>
      </w:r>
    </w:p>
    <w:p w14:paraId="456D7150" w14:textId="3DEDC772" w:rsidR="002D0B75" w:rsidRPr="00C45F48" w:rsidRDefault="002D0B75" w:rsidP="008F0B37">
      <w:pPr>
        <w:spacing w:line="276" w:lineRule="auto"/>
        <w:ind w:left="720"/>
        <w:rPr>
          <w:rFonts w:ascii="Century Gothic" w:hAnsi="Century Gothic"/>
          <w:b/>
        </w:rPr>
      </w:pPr>
    </w:p>
    <w:p w14:paraId="4336D0DD" w14:textId="020119C0" w:rsidR="002D0B75" w:rsidRPr="00C45F48" w:rsidRDefault="00740651" w:rsidP="00740651">
      <w:pPr>
        <w:spacing w:line="276" w:lineRule="auto"/>
        <w:rPr>
          <w:rFonts w:ascii="Century Gothic" w:hAnsi="Century Gothic"/>
        </w:rPr>
      </w:pPr>
      <w:r>
        <w:rPr>
          <w:rFonts w:ascii="Century Gothic" w:hAnsi="Century Gothic"/>
        </w:rPr>
        <w:t>a</w:t>
      </w:r>
      <w:r w:rsidR="002D0B75" w:rsidRPr="00C45F48">
        <w:rPr>
          <w:rFonts w:ascii="Century Gothic" w:hAnsi="Century Gothic"/>
        </w:rPr>
        <w:t xml:space="preserve">gree to be bound by and abide to the above </w:t>
      </w:r>
      <w:r w:rsidR="002D0B75" w:rsidRPr="00740651">
        <w:rPr>
          <w:rFonts w:ascii="Century Gothic" w:hAnsi="Century Gothic"/>
          <w:b/>
          <w:bCs/>
        </w:rPr>
        <w:t>Rose Bruford College Code of Standards</w:t>
      </w:r>
      <w:r w:rsidR="002D0B75" w:rsidRPr="00C45F48">
        <w:rPr>
          <w:rFonts w:ascii="Century Gothic" w:hAnsi="Century Gothic"/>
        </w:rPr>
        <w:t>.</w:t>
      </w:r>
    </w:p>
    <w:p w14:paraId="3836F55F" w14:textId="77777777" w:rsidR="00740651" w:rsidRDefault="00740651" w:rsidP="00740651">
      <w:pPr>
        <w:spacing w:line="276" w:lineRule="auto"/>
        <w:rPr>
          <w:rFonts w:ascii="Century Gothic" w:hAnsi="Century Gothic"/>
        </w:rPr>
      </w:pPr>
    </w:p>
    <w:p w14:paraId="28F785E1" w14:textId="04CB75E8" w:rsidR="002D0B75" w:rsidRPr="00C45F48" w:rsidRDefault="002D0B75" w:rsidP="00740651">
      <w:pPr>
        <w:spacing w:line="276" w:lineRule="auto"/>
        <w:rPr>
          <w:rFonts w:ascii="Century Gothic" w:hAnsi="Century Gothic"/>
        </w:rPr>
      </w:pPr>
      <w:r w:rsidRPr="00C45F48">
        <w:rPr>
          <w:rFonts w:ascii="Century Gothic" w:hAnsi="Century Gothic"/>
        </w:rPr>
        <w:t>I also give permission for an inspection to take place prior to</w:t>
      </w:r>
      <w:r w:rsidR="00740651">
        <w:rPr>
          <w:rFonts w:ascii="Century Gothic" w:hAnsi="Century Gothic"/>
        </w:rPr>
        <w:t>, or during the</w:t>
      </w:r>
      <w:r w:rsidRPr="00C45F48">
        <w:rPr>
          <w:rFonts w:ascii="Century Gothic" w:hAnsi="Century Gothic"/>
        </w:rPr>
        <w:t xml:space="preserve"> student let</w:t>
      </w:r>
      <w:r w:rsidR="00740651">
        <w:rPr>
          <w:rFonts w:ascii="Century Gothic" w:hAnsi="Century Gothic"/>
        </w:rPr>
        <w:t xml:space="preserve"> by Rose Bruford College or a representative thereof. </w:t>
      </w:r>
    </w:p>
    <w:p w14:paraId="3AD7C92D" w14:textId="77777777" w:rsidR="002D0B75" w:rsidRPr="00C45F48" w:rsidRDefault="002D0B75" w:rsidP="008F0B37">
      <w:pPr>
        <w:spacing w:line="276" w:lineRule="auto"/>
        <w:ind w:left="720"/>
        <w:rPr>
          <w:rFonts w:ascii="Century Gothic" w:hAnsi="Century Gothic"/>
        </w:rPr>
      </w:pPr>
      <w:r w:rsidRPr="00C45F48">
        <w:rPr>
          <w:rFonts w:ascii="Century Gothic" w:hAnsi="Century Gothic"/>
        </w:rPr>
        <w:t xml:space="preserve"> </w:t>
      </w:r>
    </w:p>
    <w:p w14:paraId="034DA548" w14:textId="77777777" w:rsidR="002D0B75" w:rsidRPr="00C45F48" w:rsidRDefault="002D0B75" w:rsidP="008F0B37">
      <w:pPr>
        <w:spacing w:line="276" w:lineRule="auto"/>
        <w:ind w:left="720"/>
        <w:rPr>
          <w:rFonts w:ascii="Century Gothic" w:hAnsi="Century Gothic"/>
          <w:b/>
        </w:rPr>
      </w:pPr>
    </w:p>
    <w:p w14:paraId="54CA7E24" w14:textId="4C561069" w:rsidR="002D0B75" w:rsidRPr="00C45F48" w:rsidRDefault="002D0B75" w:rsidP="00740651">
      <w:pPr>
        <w:spacing w:line="276" w:lineRule="auto"/>
        <w:rPr>
          <w:rFonts w:ascii="Century Gothic" w:hAnsi="Century Gothic"/>
          <w:b/>
        </w:rPr>
      </w:pPr>
      <w:r w:rsidRPr="00C45F48">
        <w:rPr>
          <w:rFonts w:ascii="Century Gothic" w:hAnsi="Century Gothic"/>
          <w:b/>
        </w:rPr>
        <w:t>Signed</w:t>
      </w:r>
      <w:r w:rsidR="00740651">
        <w:rPr>
          <w:rFonts w:ascii="Century Gothic" w:hAnsi="Century Gothic"/>
          <w:b/>
        </w:rPr>
        <w:t xml:space="preserve"> ________________________________________________</w:t>
      </w:r>
      <w:r w:rsidRPr="00C45F48">
        <w:rPr>
          <w:rFonts w:ascii="Century Gothic" w:hAnsi="Century Gothic"/>
          <w:b/>
        </w:rPr>
        <w:t xml:space="preserve">   Date </w:t>
      </w:r>
      <w:r w:rsidR="00740651">
        <w:rPr>
          <w:rFonts w:ascii="Century Gothic" w:hAnsi="Century Gothic"/>
          <w:b/>
        </w:rPr>
        <w:t>_____________</w:t>
      </w:r>
    </w:p>
    <w:p w14:paraId="775613C1" w14:textId="77777777" w:rsidR="002D0B75" w:rsidRPr="00C45F48" w:rsidRDefault="002D0B75" w:rsidP="008F0B37">
      <w:pPr>
        <w:spacing w:line="276" w:lineRule="auto"/>
        <w:rPr>
          <w:rFonts w:ascii="Century Gothic" w:hAnsi="Century Gothic"/>
          <w:b/>
        </w:rPr>
      </w:pPr>
      <w:r w:rsidRPr="00C45F48">
        <w:rPr>
          <w:rFonts w:ascii="Century Gothic" w:hAnsi="Century Gothic"/>
          <w:b/>
        </w:rPr>
        <w:t xml:space="preserve">             </w:t>
      </w:r>
    </w:p>
    <w:p w14:paraId="4A6AD79A" w14:textId="77777777" w:rsidR="00301682" w:rsidRDefault="00301682" w:rsidP="008F0B37">
      <w:pPr>
        <w:spacing w:line="276" w:lineRule="auto"/>
      </w:pPr>
    </w:p>
    <w:sectPr w:rsidR="0030168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6B02" w14:textId="77777777" w:rsidR="006B558E" w:rsidRDefault="006B558E" w:rsidP="002D0B75">
      <w:r>
        <w:separator/>
      </w:r>
    </w:p>
  </w:endnote>
  <w:endnote w:type="continuationSeparator" w:id="0">
    <w:p w14:paraId="2AC0EF74" w14:textId="77777777" w:rsidR="006B558E" w:rsidRDefault="006B558E" w:rsidP="002D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719590"/>
      <w:docPartObj>
        <w:docPartGallery w:val="Page Numbers (Bottom of Page)"/>
        <w:docPartUnique/>
      </w:docPartObj>
    </w:sdtPr>
    <w:sdtContent>
      <w:sdt>
        <w:sdtPr>
          <w:id w:val="1728636285"/>
          <w:docPartObj>
            <w:docPartGallery w:val="Page Numbers (Top of Page)"/>
            <w:docPartUnique/>
          </w:docPartObj>
        </w:sdtPr>
        <w:sdtContent>
          <w:p w14:paraId="42096364" w14:textId="68772F2E" w:rsidR="008F0B37" w:rsidRDefault="008F0B37">
            <w:pPr>
              <w:pStyle w:val="Footer"/>
              <w:jc w:val="center"/>
            </w:pPr>
            <w:r w:rsidRPr="008F0B37">
              <w:rPr>
                <w:rFonts w:ascii="Century Gothic" w:hAnsi="Century Gothic"/>
                <w:sz w:val="20"/>
                <w:szCs w:val="20"/>
              </w:rPr>
              <w:t xml:space="preserve">Page </w:t>
            </w:r>
            <w:r w:rsidRPr="008F0B37">
              <w:rPr>
                <w:rFonts w:ascii="Century Gothic" w:hAnsi="Century Gothic"/>
                <w:b/>
                <w:bCs/>
                <w:sz w:val="20"/>
                <w:szCs w:val="20"/>
              </w:rPr>
              <w:fldChar w:fldCharType="begin"/>
            </w:r>
            <w:r w:rsidRPr="008F0B37">
              <w:rPr>
                <w:rFonts w:ascii="Century Gothic" w:hAnsi="Century Gothic"/>
                <w:b/>
                <w:bCs/>
                <w:sz w:val="20"/>
                <w:szCs w:val="20"/>
              </w:rPr>
              <w:instrText>PAGE</w:instrText>
            </w:r>
            <w:r w:rsidRPr="008F0B37">
              <w:rPr>
                <w:rFonts w:ascii="Century Gothic" w:hAnsi="Century Gothic"/>
                <w:b/>
                <w:bCs/>
                <w:sz w:val="20"/>
                <w:szCs w:val="20"/>
              </w:rPr>
              <w:fldChar w:fldCharType="separate"/>
            </w:r>
            <w:r w:rsidRPr="008F0B37">
              <w:rPr>
                <w:rFonts w:ascii="Century Gothic" w:hAnsi="Century Gothic"/>
                <w:b/>
                <w:bCs/>
                <w:sz w:val="20"/>
                <w:szCs w:val="20"/>
              </w:rPr>
              <w:t>2</w:t>
            </w:r>
            <w:r w:rsidRPr="008F0B37">
              <w:rPr>
                <w:rFonts w:ascii="Century Gothic" w:hAnsi="Century Gothic"/>
                <w:b/>
                <w:bCs/>
                <w:sz w:val="20"/>
                <w:szCs w:val="20"/>
              </w:rPr>
              <w:fldChar w:fldCharType="end"/>
            </w:r>
            <w:r w:rsidRPr="008F0B37">
              <w:rPr>
                <w:rFonts w:ascii="Century Gothic" w:hAnsi="Century Gothic"/>
                <w:sz w:val="20"/>
                <w:szCs w:val="20"/>
              </w:rPr>
              <w:t xml:space="preserve"> of </w:t>
            </w:r>
            <w:r w:rsidRPr="008F0B37">
              <w:rPr>
                <w:rFonts w:ascii="Century Gothic" w:hAnsi="Century Gothic"/>
                <w:b/>
                <w:bCs/>
                <w:sz w:val="20"/>
                <w:szCs w:val="20"/>
              </w:rPr>
              <w:fldChar w:fldCharType="begin"/>
            </w:r>
            <w:r w:rsidRPr="008F0B37">
              <w:rPr>
                <w:rFonts w:ascii="Century Gothic" w:hAnsi="Century Gothic"/>
                <w:b/>
                <w:bCs/>
                <w:sz w:val="20"/>
                <w:szCs w:val="20"/>
              </w:rPr>
              <w:instrText>NUMPAGES</w:instrText>
            </w:r>
            <w:r w:rsidRPr="008F0B37">
              <w:rPr>
                <w:rFonts w:ascii="Century Gothic" w:hAnsi="Century Gothic"/>
                <w:b/>
                <w:bCs/>
                <w:sz w:val="20"/>
                <w:szCs w:val="20"/>
              </w:rPr>
              <w:fldChar w:fldCharType="separate"/>
            </w:r>
            <w:r w:rsidRPr="008F0B37">
              <w:rPr>
                <w:rFonts w:ascii="Century Gothic" w:hAnsi="Century Gothic"/>
                <w:b/>
                <w:bCs/>
                <w:sz w:val="20"/>
                <w:szCs w:val="20"/>
              </w:rPr>
              <w:t>2</w:t>
            </w:r>
            <w:r w:rsidRPr="008F0B37">
              <w:rPr>
                <w:rFonts w:ascii="Century Gothic" w:hAnsi="Century Gothic"/>
                <w:b/>
                <w:bCs/>
                <w:sz w:val="20"/>
                <w:szCs w:val="20"/>
              </w:rPr>
              <w:fldChar w:fldCharType="end"/>
            </w:r>
          </w:p>
        </w:sdtContent>
      </w:sdt>
    </w:sdtContent>
  </w:sdt>
  <w:p w14:paraId="0069789E" w14:textId="77777777" w:rsidR="008F0B37" w:rsidRDefault="008F0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34C1" w14:textId="77777777" w:rsidR="006B558E" w:rsidRDefault="006B558E" w:rsidP="002D0B75">
      <w:r>
        <w:separator/>
      </w:r>
    </w:p>
  </w:footnote>
  <w:footnote w:type="continuationSeparator" w:id="0">
    <w:p w14:paraId="58CF9FFF" w14:textId="77777777" w:rsidR="006B558E" w:rsidRDefault="006B558E" w:rsidP="002D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6FAB" w14:textId="6C04D3FC" w:rsidR="002D0B75" w:rsidRDefault="002D0B75">
    <w:pPr>
      <w:pStyle w:val="Header"/>
    </w:pPr>
    <w:r>
      <w:rPr>
        <w:noProof/>
      </w:rPr>
      <w:drawing>
        <wp:inline distT="0" distB="0" distL="0" distR="0" wp14:anchorId="10455CE4" wp14:editId="5009517F">
          <wp:extent cx="844061" cy="844061"/>
          <wp:effectExtent l="0" t="0" r="0" b="0"/>
          <wp:docPr id="1989688069"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88069" name="Picture 2"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51207" cy="851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42D60"/>
    <w:multiLevelType w:val="hybridMultilevel"/>
    <w:tmpl w:val="DF4C0EF2"/>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4A931B2"/>
    <w:multiLevelType w:val="hybridMultilevel"/>
    <w:tmpl w:val="7C728600"/>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40280244"/>
    <w:multiLevelType w:val="hybridMultilevel"/>
    <w:tmpl w:val="8C88BD54"/>
    <w:lvl w:ilvl="0" w:tplc="725CBD8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42A20068"/>
    <w:multiLevelType w:val="hybridMultilevel"/>
    <w:tmpl w:val="F24E2B7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4FE7565"/>
    <w:multiLevelType w:val="hybridMultilevel"/>
    <w:tmpl w:val="DCE4ABA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3AC41E9"/>
    <w:multiLevelType w:val="hybridMultilevel"/>
    <w:tmpl w:val="924A98A6"/>
    <w:lvl w:ilvl="0" w:tplc="08090011">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590C698C"/>
    <w:multiLevelType w:val="hybridMultilevel"/>
    <w:tmpl w:val="F24E2B7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650860"/>
    <w:multiLevelType w:val="multilevel"/>
    <w:tmpl w:val="EBFCC624"/>
    <w:lvl w:ilvl="0">
      <w:start w:val="1"/>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8" w15:restartNumberingAfterBreak="0">
    <w:nsid w:val="5FFE670C"/>
    <w:multiLevelType w:val="hybridMultilevel"/>
    <w:tmpl w:val="1B223744"/>
    <w:lvl w:ilvl="0" w:tplc="08090011">
      <w:start w:val="1"/>
      <w:numFmt w:val="decimal"/>
      <w:lvlText w:val="%1)"/>
      <w:lvlJc w:val="left"/>
      <w:pPr>
        <w:tabs>
          <w:tab w:val="num" w:pos="510"/>
        </w:tabs>
        <w:ind w:left="510" w:hanging="51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4402853"/>
    <w:multiLevelType w:val="hybridMultilevel"/>
    <w:tmpl w:val="2ECCC0FA"/>
    <w:lvl w:ilvl="0" w:tplc="08090019">
      <w:start w:val="1"/>
      <w:numFmt w:val="lowerLetter"/>
      <w:lvlText w:val="%1."/>
      <w:lvlJc w:val="left"/>
      <w:pPr>
        <w:tabs>
          <w:tab w:val="num" w:pos="360"/>
        </w:tabs>
        <w:ind w:left="360" w:hanging="360"/>
      </w:pPr>
      <w:rPr>
        <w:rFonts w:hint="default"/>
      </w:rPr>
    </w:lvl>
    <w:lvl w:ilvl="1" w:tplc="08090011">
      <w:start w:val="1"/>
      <w:numFmt w:val="decimal"/>
      <w:lvlText w:val="%2)"/>
      <w:lvlJc w:val="left"/>
      <w:pPr>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AB905F4"/>
    <w:multiLevelType w:val="hybridMultilevel"/>
    <w:tmpl w:val="3342DD2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1650FA"/>
    <w:multiLevelType w:val="hybridMultilevel"/>
    <w:tmpl w:val="2248A010"/>
    <w:lvl w:ilvl="0" w:tplc="08090011">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88F4BA5"/>
    <w:multiLevelType w:val="hybridMultilevel"/>
    <w:tmpl w:val="CD8055AE"/>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014455293">
    <w:abstractNumId w:val="12"/>
  </w:num>
  <w:num w:numId="2" w16cid:durableId="643319343">
    <w:abstractNumId w:val="9"/>
  </w:num>
  <w:num w:numId="3" w16cid:durableId="1240404436">
    <w:abstractNumId w:val="4"/>
  </w:num>
  <w:num w:numId="4" w16cid:durableId="408892737">
    <w:abstractNumId w:val="8"/>
  </w:num>
  <w:num w:numId="5" w16cid:durableId="1322853513">
    <w:abstractNumId w:val="2"/>
  </w:num>
  <w:num w:numId="6" w16cid:durableId="1136995107">
    <w:abstractNumId w:val="11"/>
  </w:num>
  <w:num w:numId="7" w16cid:durableId="277882443">
    <w:abstractNumId w:val="7"/>
  </w:num>
  <w:num w:numId="8" w16cid:durableId="1376006382">
    <w:abstractNumId w:val="5"/>
  </w:num>
  <w:num w:numId="9" w16cid:durableId="435758611">
    <w:abstractNumId w:val="6"/>
  </w:num>
  <w:num w:numId="10" w16cid:durableId="1484545153">
    <w:abstractNumId w:val="0"/>
  </w:num>
  <w:num w:numId="11" w16cid:durableId="1766875461">
    <w:abstractNumId w:val="10"/>
  </w:num>
  <w:num w:numId="12" w16cid:durableId="99448226">
    <w:abstractNumId w:val="1"/>
  </w:num>
  <w:num w:numId="13" w16cid:durableId="1182091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75"/>
    <w:rsid w:val="00021044"/>
    <w:rsid w:val="00024228"/>
    <w:rsid w:val="00052E0D"/>
    <w:rsid w:val="000702D2"/>
    <w:rsid w:val="00162103"/>
    <w:rsid w:val="0024532F"/>
    <w:rsid w:val="002D0B75"/>
    <w:rsid w:val="00301682"/>
    <w:rsid w:val="00313529"/>
    <w:rsid w:val="006129AE"/>
    <w:rsid w:val="0064733A"/>
    <w:rsid w:val="0066691A"/>
    <w:rsid w:val="006B558E"/>
    <w:rsid w:val="00740651"/>
    <w:rsid w:val="0075177E"/>
    <w:rsid w:val="008366BD"/>
    <w:rsid w:val="008A4082"/>
    <w:rsid w:val="008F0B37"/>
    <w:rsid w:val="00AD5B5A"/>
    <w:rsid w:val="00AF2CE4"/>
    <w:rsid w:val="00B0207F"/>
    <w:rsid w:val="00B45F72"/>
    <w:rsid w:val="00B4728A"/>
    <w:rsid w:val="00CA63B9"/>
    <w:rsid w:val="00E74DCE"/>
    <w:rsid w:val="00FC4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A947"/>
  <w15:chartTrackingRefBased/>
  <w15:docId w15:val="{0AA9097F-4B71-4CC9-9EA5-19EEEFCB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B75"/>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D0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B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B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B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B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B75"/>
    <w:rPr>
      <w:rFonts w:eastAsiaTheme="majorEastAsia" w:cstheme="majorBidi"/>
      <w:color w:val="272727" w:themeColor="text1" w:themeTint="D8"/>
    </w:rPr>
  </w:style>
  <w:style w:type="paragraph" w:styleId="Title">
    <w:name w:val="Title"/>
    <w:basedOn w:val="Normal"/>
    <w:next w:val="Normal"/>
    <w:link w:val="TitleChar"/>
    <w:qFormat/>
    <w:rsid w:val="002D0B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B75"/>
    <w:pPr>
      <w:spacing w:before="160"/>
      <w:jc w:val="center"/>
    </w:pPr>
    <w:rPr>
      <w:i/>
      <w:iCs/>
      <w:color w:val="404040" w:themeColor="text1" w:themeTint="BF"/>
    </w:rPr>
  </w:style>
  <w:style w:type="character" w:customStyle="1" w:styleId="QuoteChar">
    <w:name w:val="Quote Char"/>
    <w:basedOn w:val="DefaultParagraphFont"/>
    <w:link w:val="Quote"/>
    <w:uiPriority w:val="29"/>
    <w:rsid w:val="002D0B75"/>
    <w:rPr>
      <w:i/>
      <w:iCs/>
      <w:color w:val="404040" w:themeColor="text1" w:themeTint="BF"/>
    </w:rPr>
  </w:style>
  <w:style w:type="paragraph" w:styleId="ListParagraph">
    <w:name w:val="List Paragraph"/>
    <w:basedOn w:val="Normal"/>
    <w:uiPriority w:val="34"/>
    <w:qFormat/>
    <w:rsid w:val="002D0B75"/>
    <w:pPr>
      <w:ind w:left="720"/>
      <w:contextualSpacing/>
    </w:pPr>
  </w:style>
  <w:style w:type="character" w:styleId="IntenseEmphasis">
    <w:name w:val="Intense Emphasis"/>
    <w:basedOn w:val="DefaultParagraphFont"/>
    <w:uiPriority w:val="21"/>
    <w:qFormat/>
    <w:rsid w:val="002D0B75"/>
    <w:rPr>
      <w:i/>
      <w:iCs/>
      <w:color w:val="0F4761" w:themeColor="accent1" w:themeShade="BF"/>
    </w:rPr>
  </w:style>
  <w:style w:type="paragraph" w:styleId="IntenseQuote">
    <w:name w:val="Intense Quote"/>
    <w:basedOn w:val="Normal"/>
    <w:next w:val="Normal"/>
    <w:link w:val="IntenseQuoteChar"/>
    <w:uiPriority w:val="30"/>
    <w:qFormat/>
    <w:rsid w:val="002D0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B75"/>
    <w:rPr>
      <w:i/>
      <w:iCs/>
      <w:color w:val="0F4761" w:themeColor="accent1" w:themeShade="BF"/>
    </w:rPr>
  </w:style>
  <w:style w:type="character" w:styleId="IntenseReference">
    <w:name w:val="Intense Reference"/>
    <w:basedOn w:val="DefaultParagraphFont"/>
    <w:uiPriority w:val="32"/>
    <w:qFormat/>
    <w:rsid w:val="002D0B75"/>
    <w:rPr>
      <w:b/>
      <w:bCs/>
      <w:smallCaps/>
      <w:color w:val="0F4761" w:themeColor="accent1" w:themeShade="BF"/>
      <w:spacing w:val="5"/>
    </w:rPr>
  </w:style>
  <w:style w:type="paragraph" w:styleId="Header">
    <w:name w:val="header"/>
    <w:basedOn w:val="Normal"/>
    <w:link w:val="HeaderChar"/>
    <w:uiPriority w:val="99"/>
    <w:unhideWhenUsed/>
    <w:rsid w:val="002D0B75"/>
    <w:pPr>
      <w:tabs>
        <w:tab w:val="center" w:pos="4513"/>
        <w:tab w:val="right" w:pos="9026"/>
      </w:tabs>
    </w:pPr>
  </w:style>
  <w:style w:type="character" w:customStyle="1" w:styleId="HeaderChar">
    <w:name w:val="Header Char"/>
    <w:basedOn w:val="DefaultParagraphFont"/>
    <w:link w:val="Header"/>
    <w:uiPriority w:val="99"/>
    <w:rsid w:val="002D0B75"/>
  </w:style>
  <w:style w:type="paragraph" w:styleId="Footer">
    <w:name w:val="footer"/>
    <w:basedOn w:val="Normal"/>
    <w:link w:val="FooterChar"/>
    <w:uiPriority w:val="99"/>
    <w:unhideWhenUsed/>
    <w:rsid w:val="002D0B75"/>
    <w:pPr>
      <w:tabs>
        <w:tab w:val="center" w:pos="4513"/>
        <w:tab w:val="right" w:pos="9026"/>
      </w:tabs>
    </w:pPr>
  </w:style>
  <w:style w:type="character" w:customStyle="1" w:styleId="FooterChar">
    <w:name w:val="Footer Char"/>
    <w:basedOn w:val="DefaultParagraphFont"/>
    <w:link w:val="Footer"/>
    <w:uiPriority w:val="99"/>
    <w:rsid w:val="002D0B75"/>
  </w:style>
  <w:style w:type="character" w:styleId="Hyperlink">
    <w:name w:val="Hyperlink"/>
    <w:rsid w:val="002D0B75"/>
    <w:rPr>
      <w:color w:val="0000FF"/>
      <w:u w:val="single"/>
    </w:rPr>
  </w:style>
  <w:style w:type="character" w:styleId="UnresolvedMention">
    <w:name w:val="Unresolved Mention"/>
    <w:basedOn w:val="DefaultParagraphFont"/>
    <w:uiPriority w:val="99"/>
    <w:semiHidden/>
    <w:unhideWhenUsed/>
    <w:rsid w:val="00024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ie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ufordstudentpad.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positprotec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13</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Sheppard</dc:creator>
  <cp:keywords/>
  <dc:description/>
  <cp:lastModifiedBy>Justin Sheppard</cp:lastModifiedBy>
  <cp:revision>8</cp:revision>
  <dcterms:created xsi:type="dcterms:W3CDTF">2025-05-27T06:59:00Z</dcterms:created>
  <dcterms:modified xsi:type="dcterms:W3CDTF">2025-05-27T12:33:00Z</dcterms:modified>
</cp:coreProperties>
</file>